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179B75" w14:textId="77777777" w:rsidR="00EA6C1B" w:rsidRDefault="00EA6C1B" w:rsidP="00EA6C1B">
      <w:pPr>
        <w:pStyle w:val="Naslov1"/>
        <w:widowControl w:val="0"/>
        <w:autoSpaceDE w:val="0"/>
        <w:autoSpaceDN w:val="0"/>
        <w:spacing w:after="0"/>
        <w:jc w:val="left"/>
        <w:rPr>
          <w:rFonts w:cstheme="minorHAnsi"/>
          <w:sz w:val="22"/>
          <w:szCs w:val="22"/>
        </w:rPr>
      </w:pPr>
    </w:p>
    <w:p w14:paraId="4EC2C355" w14:textId="77777777" w:rsidR="004C4113" w:rsidRPr="00D261C4" w:rsidRDefault="004C4113" w:rsidP="004C4113">
      <w:pPr>
        <w:rPr>
          <w:rFonts w:ascii="Calibri" w:hAnsi="Calibri" w:cs="Calibri"/>
          <w:i/>
          <w:iCs/>
          <w:lang w:val="sv-SE"/>
        </w:rPr>
      </w:pPr>
      <w:r w:rsidRPr="00D261C4">
        <w:rPr>
          <w:rFonts w:ascii="Calibri" w:hAnsi="Calibri" w:cs="Calibri"/>
          <w:b/>
          <w:bCs/>
          <w:lang w:val="sv-SE"/>
        </w:rPr>
        <w:t>Naziv projekta</w:t>
      </w:r>
      <w:r w:rsidRPr="00D261C4">
        <w:rPr>
          <w:rFonts w:ascii="Calibri" w:hAnsi="Calibri" w:cs="Calibri"/>
          <w:lang w:val="sv-SE"/>
        </w:rPr>
        <w:t>: GIGA Jedrska magnetna resonanca – GIGA NMR</w:t>
      </w:r>
      <w:r>
        <w:rPr>
          <w:rStyle w:val="Sprotnaopomba-sklic"/>
          <w:rFonts w:cs="Calibri"/>
          <w:lang w:val="sv-SE"/>
        </w:rPr>
        <w:footnoteReference w:id="1"/>
      </w:r>
    </w:p>
    <w:p w14:paraId="20CC7F1B" w14:textId="77777777" w:rsidR="004C4113" w:rsidRPr="00F30C76" w:rsidRDefault="004C4113" w:rsidP="004C4113">
      <w:pPr>
        <w:rPr>
          <w:rFonts w:ascii="Calibri" w:hAnsi="Calibri" w:cs="Calibri"/>
        </w:rPr>
      </w:pPr>
      <w:r w:rsidRPr="000179A3">
        <w:rPr>
          <w:b/>
          <w:bCs/>
        </w:rPr>
        <w:t xml:space="preserve">Št. javnega naročila: 302/7-O-CATS/26 </w:t>
      </w:r>
    </w:p>
    <w:p w14:paraId="489777C3" w14:textId="77777777" w:rsidR="006344BF" w:rsidRDefault="006344BF" w:rsidP="006344BF">
      <w:pPr>
        <w:pStyle w:val="Naslov1"/>
      </w:pPr>
      <w:bookmarkStart w:id="0" w:name="_Hlk58442437"/>
      <w:r w:rsidRPr="00235EFA">
        <w:t xml:space="preserve">Tehnične specifikacije </w:t>
      </w:r>
      <w:r>
        <w:t>za javno naročilo</w:t>
      </w:r>
    </w:p>
    <w:p w14:paraId="75DA546B" w14:textId="4342898A" w:rsidR="006344BF" w:rsidRPr="00235EFA" w:rsidRDefault="006344BF" w:rsidP="006344BF">
      <w:pPr>
        <w:pStyle w:val="Naslov1"/>
      </w:pPr>
      <w:r>
        <w:t>»N</w:t>
      </w:r>
      <w:r w:rsidRPr="00235EFA">
        <w:t>abav</w:t>
      </w:r>
      <w:r>
        <w:t>a</w:t>
      </w:r>
      <w:r w:rsidRPr="00235EFA">
        <w:t xml:space="preserve"> </w:t>
      </w:r>
      <w:r w:rsidR="00E45EE7">
        <w:t xml:space="preserve">in dobava </w:t>
      </w:r>
      <w:r w:rsidRPr="00235EFA">
        <w:t>opreme za Center za analitiko trdnih snovi</w:t>
      </w:r>
      <w:r>
        <w:t>«</w:t>
      </w:r>
    </w:p>
    <w:bookmarkEnd w:id="0"/>
    <w:p w14:paraId="4694E2F8" w14:textId="77777777" w:rsidR="00EA6C1B" w:rsidRDefault="00EA6C1B" w:rsidP="00EA6C1B">
      <w:pPr>
        <w:pStyle w:val="Naslov1"/>
        <w:widowControl w:val="0"/>
        <w:autoSpaceDE w:val="0"/>
        <w:autoSpaceDN w:val="0"/>
        <w:spacing w:after="0"/>
        <w:jc w:val="left"/>
        <w:rPr>
          <w:rFonts w:cstheme="minorHAnsi"/>
          <w:sz w:val="22"/>
          <w:szCs w:val="22"/>
        </w:rPr>
      </w:pPr>
    </w:p>
    <w:p w14:paraId="66759BAD" w14:textId="77777777" w:rsidR="00EA6C1B" w:rsidRDefault="00EA6C1B" w:rsidP="0019605D">
      <w:pPr>
        <w:pStyle w:val="Naslov1"/>
        <w:widowControl w:val="0"/>
        <w:autoSpaceDE w:val="0"/>
        <w:autoSpaceDN w:val="0"/>
        <w:spacing w:after="0"/>
        <w:jc w:val="left"/>
        <w:rPr>
          <w:rFonts w:cstheme="minorHAnsi"/>
          <w:sz w:val="22"/>
          <w:szCs w:val="22"/>
        </w:rPr>
      </w:pPr>
    </w:p>
    <w:p w14:paraId="35DFD0D7" w14:textId="6526EF08" w:rsidR="00E20EFB" w:rsidRPr="00487210" w:rsidRDefault="00E03BEA" w:rsidP="003C4552">
      <w:pPr>
        <w:pStyle w:val="Naslov1"/>
        <w:widowControl w:val="0"/>
        <w:numPr>
          <w:ilvl w:val="0"/>
          <w:numId w:val="2"/>
        </w:numPr>
        <w:autoSpaceDE w:val="0"/>
        <w:autoSpaceDN w:val="0"/>
        <w:spacing w:after="0"/>
        <w:jc w:val="left"/>
        <w:rPr>
          <w:rFonts w:cstheme="minorHAnsi"/>
          <w:sz w:val="22"/>
          <w:szCs w:val="22"/>
        </w:rPr>
      </w:pPr>
      <w:r w:rsidRPr="00487210">
        <w:rPr>
          <w:rFonts w:cstheme="minorHAnsi"/>
          <w:sz w:val="22"/>
          <w:szCs w:val="22"/>
        </w:rPr>
        <w:t xml:space="preserve">PREDMET JAVNEGA </w:t>
      </w:r>
      <w:r w:rsidR="00EA6C1B">
        <w:rPr>
          <w:rFonts w:cstheme="minorHAnsi"/>
          <w:sz w:val="22"/>
          <w:szCs w:val="22"/>
        </w:rPr>
        <w:t xml:space="preserve">NAROČILA </w:t>
      </w:r>
    </w:p>
    <w:p w14:paraId="3DF9E77B" w14:textId="77777777" w:rsidR="003552FC" w:rsidRPr="00487210" w:rsidRDefault="003552FC" w:rsidP="00207D5A">
      <w:pPr>
        <w:pStyle w:val="TableParagraph"/>
        <w:ind w:right="134"/>
        <w:jc w:val="both"/>
        <w:rPr>
          <w:rFonts w:asciiTheme="minorHAnsi" w:hAnsiTheme="minorHAnsi" w:cstheme="minorHAnsi"/>
          <w:b/>
          <w:bCs/>
          <w:u w:val="single"/>
        </w:rPr>
      </w:pPr>
    </w:p>
    <w:p w14:paraId="53F83204" w14:textId="5E7E06BD" w:rsidR="00EA6C1B" w:rsidRPr="00E26AFF" w:rsidRDefault="00EA6C1B" w:rsidP="00EA6C1B">
      <w:pPr>
        <w:widowControl w:val="0"/>
        <w:autoSpaceDE w:val="0"/>
        <w:autoSpaceDN w:val="0"/>
        <w:spacing w:after="0"/>
        <w:ind w:right="134"/>
        <w:rPr>
          <w:rFonts w:ascii="Calibri" w:eastAsia="Calibri" w:hAnsi="Calibri" w:cstheme="minorHAnsi"/>
        </w:rPr>
      </w:pPr>
      <w:r w:rsidRPr="00E26AFF">
        <w:rPr>
          <w:rFonts w:ascii="Calibri" w:eastAsia="Calibri" w:hAnsi="Calibri" w:cstheme="minorHAnsi"/>
        </w:rPr>
        <w:t xml:space="preserve">Predmet javnega naročila je nabava in dobava opreme za Center za analitiko trdnih snovi, ki predstavlja celovit sistem </w:t>
      </w:r>
      <w:r w:rsidR="0019605D">
        <w:rPr>
          <w:rFonts w:ascii="Calibri" w:eastAsia="Calibri" w:hAnsi="Calibri" w:cstheme="minorHAnsi"/>
        </w:rPr>
        <w:t xml:space="preserve">za </w:t>
      </w:r>
      <w:r w:rsidR="0019605D" w:rsidRPr="005B4047">
        <w:rPr>
          <w:rFonts w:ascii="Calibri" w:eastAsia="Calibri" w:hAnsi="Calibri" w:cstheme="minorHAnsi"/>
        </w:rPr>
        <w:t>površinsko analizo, prostorsko ločljivo kemijsko karakterizacijo ter določanje kemijske sestave in kemijskih stanj površin v zahtevnih raziskovalnih in razvojnih okoljih. Oprema bo omogočala korelativno obravnavo heterogenih sistemov, tankih plasti, funkcionalnih površin ter zvrsti v sledovih in bo predstavljala ključno infrastrukturno osnovo za napredne raziskave ter podporo razvoju v biotehnologiji, farmaciji in na področju naprednih materialov.</w:t>
      </w:r>
    </w:p>
    <w:p w14:paraId="73A39798" w14:textId="77777777" w:rsidR="00EA6C1B" w:rsidRPr="00E26AFF" w:rsidRDefault="00EA6C1B" w:rsidP="00EA6C1B">
      <w:pPr>
        <w:widowControl w:val="0"/>
        <w:autoSpaceDE w:val="0"/>
        <w:autoSpaceDN w:val="0"/>
        <w:spacing w:after="0"/>
        <w:ind w:right="134"/>
        <w:rPr>
          <w:rFonts w:ascii="Calibri" w:eastAsia="Calibri" w:hAnsi="Calibri" w:cstheme="minorHAnsi"/>
        </w:rPr>
      </w:pPr>
    </w:p>
    <w:p w14:paraId="65FBA1BF" w14:textId="18EE9E56" w:rsidR="00EA6C1B" w:rsidRPr="00E26AFF" w:rsidRDefault="00EA6C1B" w:rsidP="00EA6C1B">
      <w:pPr>
        <w:widowControl w:val="0"/>
        <w:autoSpaceDE w:val="0"/>
        <w:autoSpaceDN w:val="0"/>
        <w:spacing w:after="0"/>
        <w:ind w:right="134"/>
        <w:rPr>
          <w:rFonts w:ascii="Calibri" w:eastAsia="Calibri" w:hAnsi="Calibri" w:cstheme="minorHAnsi"/>
        </w:rPr>
      </w:pPr>
      <w:r w:rsidRPr="00E26AFF">
        <w:rPr>
          <w:rFonts w:ascii="Calibri" w:eastAsia="Calibri" w:hAnsi="Calibri" w:cstheme="minorHAnsi"/>
        </w:rPr>
        <w:t xml:space="preserve">Javno naročilo je razdeljeno na </w:t>
      </w:r>
      <w:r w:rsidR="00DF4467">
        <w:rPr>
          <w:rFonts w:ascii="Calibri" w:eastAsia="Calibri" w:hAnsi="Calibri" w:cstheme="minorHAnsi"/>
        </w:rPr>
        <w:t>pet</w:t>
      </w:r>
      <w:r w:rsidR="00DF4467" w:rsidRPr="00E26AFF">
        <w:rPr>
          <w:rFonts w:ascii="Calibri" w:eastAsia="Calibri" w:hAnsi="Calibri" w:cstheme="minorHAnsi"/>
        </w:rPr>
        <w:t xml:space="preserve"> sklop</w:t>
      </w:r>
      <w:r w:rsidR="00DF4467">
        <w:rPr>
          <w:rFonts w:ascii="Calibri" w:eastAsia="Calibri" w:hAnsi="Calibri" w:cstheme="minorHAnsi"/>
        </w:rPr>
        <w:t>ov</w:t>
      </w:r>
      <w:r w:rsidRPr="00E26AFF">
        <w:rPr>
          <w:rFonts w:ascii="Calibri" w:eastAsia="Calibri" w:hAnsi="Calibri" w:cstheme="minorHAnsi"/>
        </w:rPr>
        <w:t>:</w:t>
      </w:r>
    </w:p>
    <w:p w14:paraId="0178FC39" w14:textId="77777777" w:rsidR="00EA6C1B" w:rsidRPr="00E26AFF" w:rsidRDefault="00EA6C1B" w:rsidP="00EA6C1B">
      <w:pPr>
        <w:widowControl w:val="0"/>
        <w:autoSpaceDE w:val="0"/>
        <w:autoSpaceDN w:val="0"/>
        <w:spacing w:after="0"/>
        <w:ind w:right="134"/>
        <w:rPr>
          <w:rFonts w:ascii="Calibri" w:eastAsia="Calibri" w:hAnsi="Calibri" w:cstheme="minorHAnsi"/>
        </w:rPr>
      </w:pPr>
      <w:r w:rsidRPr="00E26AFF">
        <w:rPr>
          <w:rFonts w:ascii="Calibri" w:eastAsia="Calibri" w:hAnsi="Calibri" w:cstheme="minorHAnsi"/>
        </w:rPr>
        <w:t xml:space="preserve">Sklop 1: </w:t>
      </w:r>
      <w:r>
        <w:rPr>
          <w:rFonts w:ascii="Calibri" w:eastAsia="Calibri" w:hAnsi="Calibri" w:cstheme="minorHAnsi"/>
        </w:rPr>
        <w:t xml:space="preserve"> S</w:t>
      </w:r>
      <w:r w:rsidRPr="00E26AFF">
        <w:rPr>
          <w:rFonts w:ascii="Calibri" w:eastAsia="Calibri" w:hAnsi="Calibri" w:cstheme="minorHAnsi"/>
        </w:rPr>
        <w:t>istem masne spektrometrije sekundarnih ionov visoke ločljivosti (Orbitrap SIMS)</w:t>
      </w:r>
    </w:p>
    <w:p w14:paraId="1970D666" w14:textId="6BE6F282" w:rsidR="00EA6C1B" w:rsidRPr="00DA5AC2" w:rsidRDefault="00EA6C1B" w:rsidP="00EA6C1B">
      <w:pPr>
        <w:widowControl w:val="0"/>
        <w:autoSpaceDE w:val="0"/>
        <w:autoSpaceDN w:val="0"/>
        <w:spacing w:after="0"/>
        <w:ind w:right="134"/>
        <w:rPr>
          <w:rFonts w:ascii="Calibri" w:eastAsia="Calibri" w:hAnsi="Calibri" w:cstheme="minorHAnsi"/>
        </w:rPr>
      </w:pPr>
      <w:r w:rsidRPr="00DA5AC2">
        <w:rPr>
          <w:rFonts w:ascii="Calibri" w:eastAsia="Calibri" w:hAnsi="Calibri" w:cstheme="minorHAnsi"/>
        </w:rPr>
        <w:t xml:space="preserve">Sklop 2: </w:t>
      </w:r>
      <w:r>
        <w:rPr>
          <w:rFonts w:ascii="Calibri" w:eastAsia="Calibri" w:hAnsi="Calibri" w:cstheme="minorHAnsi"/>
        </w:rPr>
        <w:t xml:space="preserve"> </w:t>
      </w:r>
      <w:r w:rsidRPr="00DA5AC2">
        <w:rPr>
          <w:rFonts w:ascii="Calibri" w:eastAsia="Calibri" w:hAnsi="Calibri" w:cstheme="minorHAnsi"/>
        </w:rPr>
        <w:t xml:space="preserve">Oprema za rentgensko fotoelektronsko spektroskopijo za delo pri skoraj atmosferskem </w:t>
      </w:r>
    </w:p>
    <w:p w14:paraId="18DDC9AB" w14:textId="24D9CCEA" w:rsidR="00EA6C1B" w:rsidRPr="00DA5AC2" w:rsidRDefault="00EA6C1B" w:rsidP="00EA6C1B">
      <w:pPr>
        <w:widowControl w:val="0"/>
        <w:autoSpaceDE w:val="0"/>
        <w:autoSpaceDN w:val="0"/>
        <w:spacing w:after="0"/>
        <w:ind w:right="134" w:firstLine="708"/>
        <w:rPr>
          <w:rFonts w:ascii="Calibri" w:eastAsia="Calibri" w:hAnsi="Calibri" w:cstheme="minorHAnsi"/>
        </w:rPr>
      </w:pPr>
      <w:r>
        <w:rPr>
          <w:rFonts w:ascii="Calibri" w:eastAsia="Calibri" w:hAnsi="Calibri" w:cstheme="minorHAnsi"/>
        </w:rPr>
        <w:t xml:space="preserve"> </w:t>
      </w:r>
      <w:r w:rsidRPr="00DA5AC2">
        <w:rPr>
          <w:rFonts w:ascii="Calibri" w:eastAsia="Calibri" w:hAnsi="Calibri" w:cstheme="minorHAnsi"/>
        </w:rPr>
        <w:t xml:space="preserve"> tlaku  (NAP-XPS)</w:t>
      </w:r>
    </w:p>
    <w:p w14:paraId="0F8E7676" w14:textId="77777777" w:rsidR="00EA6C1B" w:rsidRPr="0019605D" w:rsidRDefault="00EA6C1B" w:rsidP="00EA6C1B">
      <w:pPr>
        <w:widowControl w:val="0"/>
        <w:autoSpaceDE w:val="0"/>
        <w:autoSpaceDN w:val="0"/>
        <w:spacing w:after="0"/>
        <w:ind w:right="134"/>
        <w:rPr>
          <w:rFonts w:ascii="Calibri" w:eastAsia="Calibri" w:hAnsi="Calibri" w:cstheme="minorHAnsi"/>
        </w:rPr>
      </w:pPr>
      <w:r w:rsidRPr="0019605D">
        <w:rPr>
          <w:rFonts w:ascii="Calibri" w:eastAsia="Calibri" w:hAnsi="Calibri" w:cstheme="minorHAnsi"/>
        </w:rPr>
        <w:t>Sklop 3:  Popolnoma avtomatiziran multi-analizni UHV-sistem za analiziranje površin in mejnih plasti</w:t>
      </w:r>
    </w:p>
    <w:p w14:paraId="774482FC" w14:textId="77777777" w:rsidR="00EA6C1B" w:rsidRDefault="00EA6C1B" w:rsidP="00EA6C1B">
      <w:pPr>
        <w:widowControl w:val="0"/>
        <w:autoSpaceDE w:val="0"/>
        <w:autoSpaceDN w:val="0"/>
        <w:spacing w:after="0"/>
        <w:ind w:right="134"/>
        <w:rPr>
          <w:rFonts w:ascii="Calibri" w:eastAsia="Calibri" w:hAnsi="Calibri" w:cstheme="minorHAnsi"/>
          <w:b/>
          <w:bCs/>
        </w:rPr>
      </w:pPr>
      <w:r w:rsidRPr="0019605D">
        <w:rPr>
          <w:rFonts w:ascii="Calibri" w:eastAsia="Calibri" w:hAnsi="Calibri" w:cstheme="minorHAnsi"/>
          <w:b/>
          <w:bCs/>
        </w:rPr>
        <w:t xml:space="preserve">Sklop 4:  Oprema za tridimenzionalno karakterizacijo površin, optično slikanje ter elementno </w:t>
      </w:r>
    </w:p>
    <w:p w14:paraId="669A450E" w14:textId="77777777" w:rsidR="00DF4467" w:rsidRDefault="00EA6C1B" w:rsidP="004C0D98">
      <w:pPr>
        <w:widowControl w:val="0"/>
        <w:tabs>
          <w:tab w:val="left" w:pos="5214"/>
        </w:tabs>
        <w:autoSpaceDE w:val="0"/>
        <w:autoSpaceDN w:val="0"/>
        <w:spacing w:after="0"/>
        <w:ind w:right="134"/>
        <w:rPr>
          <w:rFonts w:ascii="Calibri" w:eastAsia="Calibri" w:hAnsi="Calibri" w:cstheme="minorHAnsi"/>
          <w:b/>
          <w:bCs/>
        </w:rPr>
      </w:pPr>
      <w:r>
        <w:rPr>
          <w:rFonts w:ascii="Calibri" w:eastAsia="Calibri" w:hAnsi="Calibri" w:cstheme="minorHAnsi"/>
          <w:b/>
          <w:bCs/>
        </w:rPr>
        <w:t xml:space="preserve">                </w:t>
      </w:r>
      <w:r w:rsidRPr="0019605D">
        <w:rPr>
          <w:rFonts w:ascii="Calibri" w:eastAsia="Calibri" w:hAnsi="Calibri" w:cstheme="minorHAnsi"/>
          <w:b/>
          <w:bCs/>
        </w:rPr>
        <w:t>analizo materialov</w:t>
      </w:r>
    </w:p>
    <w:p w14:paraId="2EDB4463" w14:textId="77777777" w:rsidR="001450CC" w:rsidRPr="00B459F8" w:rsidRDefault="001450CC" w:rsidP="001450CC">
      <w:pPr>
        <w:pStyle w:val="TableParagraph"/>
        <w:jc w:val="both"/>
        <w:rPr>
          <w:rFonts w:cstheme="minorHAnsi"/>
        </w:rPr>
      </w:pPr>
      <w:r w:rsidRPr="00B459F8">
        <w:rPr>
          <w:rFonts w:cstheme="minorHAnsi"/>
        </w:rPr>
        <w:t xml:space="preserve">Sklop 5: Sistem za nano </w:t>
      </w:r>
      <w:r>
        <w:rPr>
          <w:rFonts w:cstheme="minorHAnsi"/>
        </w:rPr>
        <w:t xml:space="preserve">in mikro </w:t>
      </w:r>
      <w:r w:rsidRPr="00B459F8">
        <w:rPr>
          <w:rFonts w:cstheme="minorHAnsi"/>
        </w:rPr>
        <w:t>infrardečo mikroskopijo</w:t>
      </w:r>
    </w:p>
    <w:p w14:paraId="63C3E76E" w14:textId="1B49504C" w:rsidR="00EA6C1B" w:rsidRPr="0019605D" w:rsidRDefault="00057D67" w:rsidP="004C0D98">
      <w:pPr>
        <w:widowControl w:val="0"/>
        <w:tabs>
          <w:tab w:val="left" w:pos="5214"/>
        </w:tabs>
        <w:autoSpaceDE w:val="0"/>
        <w:autoSpaceDN w:val="0"/>
        <w:spacing w:after="0"/>
        <w:ind w:right="134"/>
        <w:rPr>
          <w:rFonts w:ascii="Calibri" w:eastAsia="Calibri" w:hAnsi="Calibri" w:cstheme="minorHAnsi"/>
          <w:b/>
          <w:bCs/>
        </w:rPr>
      </w:pPr>
      <w:r>
        <w:rPr>
          <w:rFonts w:ascii="Calibri" w:eastAsia="Calibri" w:hAnsi="Calibri" w:cstheme="minorHAnsi"/>
          <w:b/>
          <w:bCs/>
        </w:rPr>
        <w:tab/>
      </w:r>
    </w:p>
    <w:p w14:paraId="6D92575A" w14:textId="77777777" w:rsidR="00EA6C1B" w:rsidRPr="00E26AFF" w:rsidRDefault="00EA6C1B" w:rsidP="00EA6C1B">
      <w:pPr>
        <w:widowControl w:val="0"/>
        <w:autoSpaceDE w:val="0"/>
        <w:autoSpaceDN w:val="0"/>
        <w:spacing w:after="0"/>
        <w:ind w:right="134"/>
        <w:rPr>
          <w:rFonts w:ascii="Calibri" w:eastAsia="Calibri" w:hAnsi="Calibri" w:cstheme="minorHAnsi"/>
          <w:b/>
          <w:bCs/>
        </w:rPr>
      </w:pPr>
    </w:p>
    <w:p w14:paraId="222E0338" w14:textId="091CAFBA" w:rsidR="00EA6C1B" w:rsidRPr="005C551F" w:rsidRDefault="00EA6C1B" w:rsidP="00754EDC">
      <w:pPr>
        <w:widowControl w:val="0"/>
        <w:autoSpaceDE w:val="0"/>
        <w:autoSpaceDN w:val="0"/>
        <w:spacing w:after="0"/>
        <w:ind w:right="134"/>
        <w:rPr>
          <w:rFonts w:ascii="Calibri" w:eastAsia="Calibri" w:hAnsi="Calibri" w:cstheme="minorHAnsi"/>
          <w:b/>
          <w:bCs/>
        </w:rPr>
      </w:pPr>
      <w:r w:rsidRPr="00E966DF">
        <w:rPr>
          <w:rFonts w:ascii="Calibri" w:eastAsia="Calibri" w:hAnsi="Calibri" w:cstheme="minorHAnsi"/>
        </w:rPr>
        <w:t>Predmetne specifikacije se nanašajo na</w:t>
      </w:r>
      <w:r w:rsidRPr="00E26AFF">
        <w:rPr>
          <w:rFonts w:ascii="Calibri" w:eastAsia="Calibri" w:hAnsi="Calibri" w:cstheme="minorHAnsi"/>
          <w:b/>
          <w:bCs/>
        </w:rPr>
        <w:t xml:space="preserve"> sklop </w:t>
      </w:r>
      <w:r w:rsidR="00754EDC">
        <w:rPr>
          <w:rFonts w:ascii="Calibri" w:eastAsia="Calibri" w:hAnsi="Calibri" w:cstheme="minorHAnsi"/>
          <w:b/>
          <w:bCs/>
        </w:rPr>
        <w:t>4</w:t>
      </w:r>
      <w:r w:rsidRPr="00E26AFF">
        <w:rPr>
          <w:rFonts w:ascii="Calibri" w:eastAsia="Calibri" w:hAnsi="Calibri" w:cstheme="minorHAnsi"/>
          <w:b/>
          <w:bCs/>
        </w:rPr>
        <w:t xml:space="preserve">: </w:t>
      </w:r>
      <w:r w:rsidR="00754EDC" w:rsidRPr="00754EDC">
        <w:rPr>
          <w:rFonts w:ascii="Calibri" w:eastAsia="Calibri" w:hAnsi="Calibri" w:cstheme="minorHAnsi"/>
          <w:b/>
          <w:bCs/>
        </w:rPr>
        <w:t>Oprema za tridimenzionalno karakterizacijo površin, optično slikanje ter elementno analizo materialov</w:t>
      </w:r>
    </w:p>
    <w:p w14:paraId="68E8A30A" w14:textId="77777777" w:rsidR="00EA6C1B" w:rsidRDefault="00EA6C1B" w:rsidP="00207D5A">
      <w:pPr>
        <w:pStyle w:val="TableParagraph"/>
        <w:ind w:right="134"/>
        <w:jc w:val="both"/>
        <w:rPr>
          <w:rFonts w:asciiTheme="minorHAnsi" w:hAnsiTheme="minorHAnsi" w:cstheme="minorHAnsi"/>
        </w:rPr>
      </w:pPr>
    </w:p>
    <w:p w14:paraId="6DDA818C" w14:textId="0E89BE44" w:rsidR="00FE2F5C" w:rsidRPr="00487210" w:rsidRDefault="00781560" w:rsidP="00207D5A">
      <w:pPr>
        <w:pStyle w:val="TableParagraph"/>
        <w:ind w:right="134"/>
        <w:jc w:val="both"/>
        <w:rPr>
          <w:rFonts w:asciiTheme="minorHAnsi" w:hAnsiTheme="minorHAnsi" w:cstheme="minorHAnsi"/>
        </w:rPr>
      </w:pPr>
      <w:r w:rsidRPr="007E7B4D">
        <w:rPr>
          <w:rFonts w:cstheme="minorHAnsi"/>
          <w:b/>
          <w:bCs/>
        </w:rPr>
        <w:t>Predmet nabave za sklop 4 je oprema za tridimenzionalno karakterizacijo površin, optično slikanje ter elementno analizo materialov</w:t>
      </w:r>
      <w:r>
        <w:rPr>
          <w:rFonts w:cstheme="minorHAnsi"/>
        </w:rPr>
        <w:t xml:space="preserve">, pri čemer mora </w:t>
      </w:r>
      <w:r w:rsidR="009D75E8" w:rsidRPr="00487210">
        <w:rPr>
          <w:rFonts w:asciiTheme="minorHAnsi" w:hAnsiTheme="minorHAnsi" w:cstheme="minorHAnsi"/>
        </w:rPr>
        <w:t xml:space="preserve">istem omogočati brezkontaktno tridimenzionalno karakterizacijo površin, optično slikanje z visoko ločljivostjo ter hitro elementno identifikacijo trdnih materialov, ter podpirati meritve topografije površine, pregled mikrostruktur in lokalizirano elementno analizo materialov, kot so kovine, zlitine, prevleke, polprevodniki, keramika, polimeri in kompozitni materiali. Predmet javnega naročila </w:t>
      </w:r>
      <w:r>
        <w:rPr>
          <w:rFonts w:asciiTheme="minorHAnsi" w:hAnsiTheme="minorHAnsi" w:cstheme="minorHAnsi"/>
        </w:rPr>
        <w:t xml:space="preserve">za sklop 4 </w:t>
      </w:r>
      <w:r w:rsidR="009D75E8" w:rsidRPr="00487210">
        <w:rPr>
          <w:rFonts w:asciiTheme="minorHAnsi" w:hAnsiTheme="minorHAnsi" w:cstheme="minorHAnsi"/>
        </w:rPr>
        <w:t xml:space="preserve">vključuje 3D laserski konfokalni mikroskop z interferometrijo bele svetlobe, digitalni optični mikroskop z motoriziranim pozicioniranjem ter laserski elementni analizator na osnovi metode LIBS (angl. </w:t>
      </w:r>
      <w:r w:rsidR="009D75E8" w:rsidRPr="00C71E01">
        <w:rPr>
          <w:rFonts w:asciiTheme="minorHAnsi" w:hAnsiTheme="minorHAnsi" w:cstheme="minorHAnsi"/>
          <w:i/>
          <w:iCs/>
        </w:rPr>
        <w:t>laser-induced breakdown spectroscopy</w:t>
      </w:r>
      <w:r w:rsidR="009D75E8" w:rsidRPr="00487210">
        <w:rPr>
          <w:rFonts w:asciiTheme="minorHAnsi" w:hAnsiTheme="minorHAnsi" w:cstheme="minorHAnsi"/>
        </w:rPr>
        <w:t xml:space="preserve">). </w:t>
      </w:r>
      <w:r w:rsidR="009D75E8" w:rsidRPr="00487210">
        <w:rPr>
          <w:rFonts w:asciiTheme="minorHAnsi" w:hAnsiTheme="minorHAnsi" w:cstheme="minorHAnsi"/>
        </w:rPr>
        <w:lastRenderedPageBreak/>
        <w:t>Dobavljen sistem mora biti popolnoma funkcionalen in mora vključevati vse potrebne komponente, programsko opremo, namestitev, zagon sistema, preverjanje delovanja, prevzem ter usposabljanje uporabnikov.</w:t>
      </w:r>
    </w:p>
    <w:p w14:paraId="6801DF3A" w14:textId="77777777" w:rsidR="009D75E8" w:rsidRPr="00487210" w:rsidRDefault="009D75E8" w:rsidP="00207D5A">
      <w:pPr>
        <w:pStyle w:val="TableParagraph"/>
        <w:ind w:right="134"/>
        <w:rPr>
          <w:rFonts w:asciiTheme="minorHAnsi" w:hAnsiTheme="minorHAnsi" w:cstheme="minorHAnsi"/>
          <w:b/>
          <w:bCs/>
        </w:rPr>
      </w:pPr>
    </w:p>
    <w:p w14:paraId="2ED2C8DB" w14:textId="4FD6A59F" w:rsidR="00953770" w:rsidRPr="00487210" w:rsidRDefault="0052455A" w:rsidP="003C4552">
      <w:pPr>
        <w:pStyle w:val="Naslov1"/>
        <w:widowControl w:val="0"/>
        <w:numPr>
          <w:ilvl w:val="0"/>
          <w:numId w:val="2"/>
        </w:numPr>
        <w:autoSpaceDE w:val="0"/>
        <w:autoSpaceDN w:val="0"/>
        <w:spacing w:after="0"/>
        <w:jc w:val="left"/>
        <w:rPr>
          <w:rFonts w:cstheme="minorHAnsi"/>
          <w:sz w:val="22"/>
          <w:szCs w:val="22"/>
        </w:rPr>
      </w:pPr>
      <w:r w:rsidRPr="00487210">
        <w:rPr>
          <w:rFonts w:cstheme="minorHAnsi"/>
          <w:sz w:val="22"/>
          <w:szCs w:val="22"/>
        </w:rPr>
        <w:t>TEHNIČNE ZAHTEVE</w:t>
      </w:r>
    </w:p>
    <w:p w14:paraId="7AE513E4" w14:textId="77777777" w:rsidR="008970D9" w:rsidRPr="00487210" w:rsidRDefault="008970D9" w:rsidP="00207D5A">
      <w:pPr>
        <w:pStyle w:val="TableParagraph"/>
        <w:ind w:right="134"/>
        <w:jc w:val="both"/>
        <w:rPr>
          <w:rFonts w:asciiTheme="minorHAnsi" w:hAnsiTheme="minorHAnsi" w:cstheme="minorHAnsi"/>
          <w:b/>
          <w:bCs/>
        </w:rPr>
      </w:pPr>
    </w:p>
    <w:p w14:paraId="5C4010E6" w14:textId="7DBF8D0C" w:rsidR="0052455A" w:rsidRPr="00487210" w:rsidRDefault="0052455A" w:rsidP="004C0D98">
      <w:pPr>
        <w:pStyle w:val="Navadensplet1"/>
        <w:spacing w:before="0" w:after="0"/>
        <w:jc w:val="both"/>
        <w:rPr>
          <w:rFonts w:asciiTheme="minorHAnsi" w:hAnsiTheme="minorHAnsi" w:cstheme="minorHAnsi"/>
          <w:sz w:val="22"/>
          <w:szCs w:val="22"/>
        </w:rPr>
      </w:pPr>
      <w:r w:rsidRPr="00487210">
        <w:rPr>
          <w:rFonts w:asciiTheme="minorHAnsi" w:hAnsiTheme="minorHAnsi" w:cstheme="minorHAnsi"/>
          <w:b/>
          <w:bCs/>
          <w:sz w:val="22"/>
          <w:szCs w:val="22"/>
        </w:rPr>
        <w:t>Rok dobave</w:t>
      </w:r>
      <w:r w:rsidRPr="00487210">
        <w:rPr>
          <w:rFonts w:asciiTheme="minorHAnsi" w:hAnsiTheme="minorHAnsi" w:cstheme="minorHAnsi"/>
          <w:sz w:val="22"/>
          <w:szCs w:val="22"/>
        </w:rPr>
        <w:t xml:space="preserve">: </w:t>
      </w:r>
      <w:r w:rsidR="003611A5">
        <w:rPr>
          <w:rFonts w:asciiTheme="minorHAnsi" w:hAnsiTheme="minorHAnsi" w:cstheme="minorHAnsi"/>
          <w:sz w:val="22"/>
          <w:szCs w:val="22"/>
        </w:rPr>
        <w:t xml:space="preserve">Ponudnik </w:t>
      </w:r>
      <w:r w:rsidRPr="00487210">
        <w:rPr>
          <w:rFonts w:asciiTheme="minorHAnsi" w:hAnsiTheme="minorHAnsi" w:cstheme="minorHAnsi"/>
          <w:sz w:val="22"/>
          <w:szCs w:val="22"/>
        </w:rPr>
        <w:t xml:space="preserve"> mora opremo, ki je predmet tega javnega naročila, dobaviti in izvesti vse aktivnosti za uspešno izvedbo točke 4.4 tehničnih specifikacij na lokaciji Univerza v Mariboru, Fakulteta za kemijo in kemijsko tehnologijo, Smetanova ulica 17, 2000 Maribor, najpozneje v 30 dneh od začetka veljavnosti pogodbe.</w:t>
      </w:r>
    </w:p>
    <w:p w14:paraId="20D54057" w14:textId="77777777" w:rsidR="0052455A" w:rsidRPr="00487210" w:rsidRDefault="0052455A" w:rsidP="00207D5A">
      <w:pPr>
        <w:pStyle w:val="Navadensplet1"/>
        <w:spacing w:before="0" w:after="0"/>
        <w:rPr>
          <w:rFonts w:asciiTheme="minorHAnsi" w:hAnsiTheme="minorHAnsi" w:cstheme="minorHAnsi"/>
          <w:sz w:val="22"/>
          <w:szCs w:val="22"/>
        </w:rPr>
      </w:pPr>
    </w:p>
    <w:p w14:paraId="09C26C9A" w14:textId="63D0F413" w:rsidR="0052455A" w:rsidRPr="00487210" w:rsidRDefault="0052455A" w:rsidP="00207D5A">
      <w:pPr>
        <w:pStyle w:val="Navadensplet1"/>
        <w:overflowPunct/>
        <w:autoSpaceDE/>
        <w:autoSpaceDN/>
        <w:adjustRightInd/>
        <w:spacing w:before="0" w:after="0"/>
        <w:jc w:val="both"/>
        <w:rPr>
          <w:rFonts w:asciiTheme="minorHAnsi" w:hAnsiTheme="minorHAnsi" w:cstheme="minorHAnsi"/>
          <w:sz w:val="22"/>
          <w:szCs w:val="22"/>
        </w:rPr>
      </w:pPr>
      <w:r w:rsidRPr="00487210">
        <w:rPr>
          <w:rFonts w:asciiTheme="minorHAnsi" w:hAnsiTheme="minorHAnsi" w:cstheme="minorHAnsi"/>
          <w:b/>
          <w:bCs/>
          <w:sz w:val="22"/>
          <w:szCs w:val="22"/>
        </w:rPr>
        <w:t>Garancijski rok</w:t>
      </w:r>
      <w:r w:rsidRPr="00487210">
        <w:rPr>
          <w:rFonts w:asciiTheme="minorHAnsi" w:hAnsiTheme="minorHAnsi" w:cstheme="minorHAnsi"/>
          <w:sz w:val="22"/>
          <w:szCs w:val="22"/>
        </w:rPr>
        <w:t xml:space="preserve">: Za dobavljeno opremo </w:t>
      </w:r>
      <w:r w:rsidR="003611A5">
        <w:rPr>
          <w:rFonts w:asciiTheme="minorHAnsi" w:hAnsiTheme="minorHAnsi" w:cstheme="minorHAnsi"/>
          <w:sz w:val="22"/>
          <w:szCs w:val="22"/>
        </w:rPr>
        <w:t xml:space="preserve">ponudnik </w:t>
      </w:r>
      <w:r w:rsidRPr="00487210">
        <w:rPr>
          <w:rFonts w:asciiTheme="minorHAnsi" w:hAnsiTheme="minorHAnsi" w:cstheme="minorHAnsi"/>
          <w:sz w:val="22"/>
          <w:szCs w:val="22"/>
        </w:rPr>
        <w:t xml:space="preserve"> zagotavlja 2</w:t>
      </w:r>
      <w:r w:rsidR="00B601B6">
        <w:rPr>
          <w:rFonts w:asciiTheme="minorHAnsi" w:hAnsiTheme="minorHAnsi" w:cstheme="minorHAnsi"/>
          <w:sz w:val="22"/>
          <w:szCs w:val="22"/>
        </w:rPr>
        <w:t>4 mesecev</w:t>
      </w:r>
      <w:r w:rsidRPr="00487210">
        <w:rPr>
          <w:rFonts w:asciiTheme="minorHAnsi" w:hAnsiTheme="minorHAnsi" w:cstheme="minorHAnsi"/>
          <w:sz w:val="22"/>
          <w:szCs w:val="22"/>
        </w:rPr>
        <w:t xml:space="preserve"> garancije za brezhibno tehnično delovanje.</w:t>
      </w:r>
    </w:p>
    <w:p w14:paraId="6D22AB03" w14:textId="77777777" w:rsidR="00781560" w:rsidRDefault="00781560" w:rsidP="00207D5A">
      <w:pPr>
        <w:spacing w:after="0"/>
        <w:rPr>
          <w:rFonts w:cstheme="minorHAnsi"/>
          <w:b/>
          <w:bCs/>
        </w:rPr>
      </w:pPr>
    </w:p>
    <w:p w14:paraId="5345E4BA" w14:textId="77777777" w:rsidR="00E207D5" w:rsidRDefault="00E207D5">
      <w:pPr>
        <w:widowControl w:val="0"/>
        <w:autoSpaceDE w:val="0"/>
        <w:autoSpaceDN w:val="0"/>
        <w:spacing w:after="0"/>
        <w:ind w:right="134"/>
        <w:rPr>
          <w:rFonts w:ascii="Calibri" w:eastAsia="Calibri" w:hAnsi="Calibri" w:cstheme="minorHAnsi"/>
          <w:b/>
          <w:bCs/>
        </w:rPr>
      </w:pPr>
      <w:r w:rsidRPr="0019605D">
        <w:rPr>
          <w:rFonts w:ascii="Calibri" w:eastAsia="Calibri" w:hAnsi="Calibri" w:cstheme="minorHAnsi"/>
          <w:b/>
          <w:bCs/>
        </w:rPr>
        <w:t xml:space="preserve">Sklop 4:  Oprema za tridimenzionalno karakterizacijo površin, optično slikanje ter elementno </w:t>
      </w:r>
    </w:p>
    <w:p w14:paraId="3B649D72" w14:textId="77777777" w:rsidR="00E207D5" w:rsidRDefault="00E207D5" w:rsidP="00E207D5">
      <w:pPr>
        <w:widowControl w:val="0"/>
        <w:tabs>
          <w:tab w:val="left" w:pos="5214"/>
        </w:tabs>
        <w:autoSpaceDE w:val="0"/>
        <w:autoSpaceDN w:val="0"/>
        <w:spacing w:after="0"/>
        <w:ind w:right="134"/>
        <w:rPr>
          <w:rFonts w:ascii="Calibri" w:eastAsia="Calibri" w:hAnsi="Calibri" w:cstheme="minorHAnsi"/>
          <w:b/>
          <w:bCs/>
        </w:rPr>
      </w:pPr>
      <w:r>
        <w:rPr>
          <w:rFonts w:ascii="Calibri" w:eastAsia="Calibri" w:hAnsi="Calibri" w:cstheme="minorHAnsi"/>
          <w:b/>
          <w:bCs/>
        </w:rPr>
        <w:t xml:space="preserve">                </w:t>
      </w:r>
      <w:r w:rsidRPr="0019605D">
        <w:rPr>
          <w:rFonts w:ascii="Calibri" w:eastAsia="Calibri" w:hAnsi="Calibri" w:cstheme="minorHAnsi"/>
          <w:b/>
          <w:bCs/>
        </w:rPr>
        <w:t>analizo materialov</w:t>
      </w:r>
    </w:p>
    <w:tbl>
      <w:tblPr>
        <w:tblW w:w="90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067"/>
        <w:gridCol w:w="6904"/>
      </w:tblGrid>
      <w:tr w:rsidR="00E77210" w:rsidRPr="00487210" w14:paraId="4494C2C3" w14:textId="77777777" w:rsidTr="008E18D2">
        <w:tc>
          <w:tcPr>
            <w:tcW w:w="1091" w:type="dxa"/>
          </w:tcPr>
          <w:p w14:paraId="3DB4FCFF" w14:textId="5760EE0A" w:rsidR="00E77210" w:rsidRPr="00487210" w:rsidRDefault="0052455A" w:rsidP="00207D5A">
            <w:pPr>
              <w:adjustRightInd w:val="0"/>
              <w:spacing w:after="0"/>
              <w:rPr>
                <w:rFonts w:cstheme="minorHAnsi"/>
                <w:b/>
                <w:bCs/>
                <w:lang w:eastAsia="en-US"/>
              </w:rPr>
            </w:pPr>
            <w:r w:rsidRPr="00487210">
              <w:rPr>
                <w:rFonts w:cstheme="minorHAnsi"/>
                <w:b/>
                <w:bCs/>
                <w:lang w:eastAsia="en-US"/>
              </w:rPr>
              <w:t>Številka postavke</w:t>
            </w:r>
          </w:p>
        </w:tc>
        <w:tc>
          <w:tcPr>
            <w:tcW w:w="1067" w:type="dxa"/>
          </w:tcPr>
          <w:p w14:paraId="635AAA1C" w14:textId="653E9520" w:rsidR="00E77210" w:rsidRPr="00487210" w:rsidRDefault="0052455A" w:rsidP="00207D5A">
            <w:pPr>
              <w:spacing w:after="0"/>
              <w:rPr>
                <w:rFonts w:cstheme="minorHAnsi"/>
                <w:b/>
                <w:bCs/>
                <w:lang w:eastAsia="en-US"/>
              </w:rPr>
            </w:pPr>
            <w:r w:rsidRPr="00487210">
              <w:rPr>
                <w:rFonts w:cstheme="minorHAnsi"/>
                <w:b/>
                <w:bCs/>
                <w:lang w:eastAsia="en-US"/>
              </w:rPr>
              <w:t>Število kosov</w:t>
            </w:r>
          </w:p>
        </w:tc>
        <w:tc>
          <w:tcPr>
            <w:tcW w:w="6904" w:type="dxa"/>
            <w:vAlign w:val="center"/>
          </w:tcPr>
          <w:p w14:paraId="283CEE75" w14:textId="35589610" w:rsidR="00E77210" w:rsidRPr="00487210" w:rsidRDefault="0052455A" w:rsidP="00207D5A">
            <w:pPr>
              <w:adjustRightInd w:val="0"/>
              <w:spacing w:after="0"/>
              <w:rPr>
                <w:rFonts w:cstheme="minorHAnsi"/>
                <w:b/>
                <w:bCs/>
              </w:rPr>
            </w:pPr>
            <w:r w:rsidRPr="00487210">
              <w:rPr>
                <w:rFonts w:cstheme="minorHAnsi"/>
                <w:b/>
                <w:bCs/>
                <w:lang w:eastAsia="en-US"/>
              </w:rPr>
              <w:t>Zahtevano</w:t>
            </w:r>
          </w:p>
        </w:tc>
      </w:tr>
      <w:tr w:rsidR="00BF5D62" w:rsidRPr="00487210" w14:paraId="0F6A2BDE" w14:textId="77777777" w:rsidTr="008E18D2">
        <w:tc>
          <w:tcPr>
            <w:tcW w:w="1091" w:type="dxa"/>
          </w:tcPr>
          <w:p w14:paraId="2EB04D59" w14:textId="77777777" w:rsidR="00BF5D62" w:rsidRDefault="00BF0D1E" w:rsidP="00207D5A">
            <w:pPr>
              <w:adjustRightInd w:val="0"/>
              <w:spacing w:after="0"/>
              <w:rPr>
                <w:rFonts w:cstheme="minorHAnsi"/>
                <w:lang w:eastAsia="en-US"/>
              </w:rPr>
            </w:pPr>
            <w:r w:rsidRPr="00487210">
              <w:rPr>
                <w:rFonts w:cstheme="minorHAnsi"/>
                <w:lang w:eastAsia="en-US"/>
              </w:rPr>
              <w:t>4</w:t>
            </w:r>
            <w:r w:rsidR="00F65480" w:rsidRPr="00487210">
              <w:rPr>
                <w:rFonts w:cstheme="minorHAnsi"/>
                <w:lang w:eastAsia="en-US"/>
              </w:rPr>
              <w:t>.1</w:t>
            </w:r>
          </w:p>
          <w:p w14:paraId="16844221" w14:textId="77777777" w:rsidR="00880A18" w:rsidRDefault="00880A18" w:rsidP="00207D5A">
            <w:pPr>
              <w:adjustRightInd w:val="0"/>
              <w:spacing w:after="0"/>
              <w:rPr>
                <w:rFonts w:cstheme="minorHAnsi"/>
                <w:lang w:eastAsia="en-US"/>
              </w:rPr>
            </w:pPr>
          </w:p>
          <w:p w14:paraId="02C5EE1D" w14:textId="68AB54FF" w:rsidR="00880A18" w:rsidRPr="00366568" w:rsidRDefault="00880A18" w:rsidP="00207D5A">
            <w:pPr>
              <w:adjustRightInd w:val="0"/>
              <w:spacing w:after="0"/>
              <w:rPr>
                <w:rFonts w:cstheme="minorHAnsi"/>
                <w:b/>
                <w:bCs/>
                <w:lang w:eastAsia="en-US"/>
              </w:rPr>
            </w:pPr>
            <w:r w:rsidRPr="00366568">
              <w:rPr>
                <w:rFonts w:cstheme="minorHAnsi"/>
                <w:b/>
                <w:bCs/>
                <w:lang w:eastAsia="en-US"/>
              </w:rPr>
              <w:t xml:space="preserve">GLAVNA OPREMA </w:t>
            </w:r>
          </w:p>
        </w:tc>
        <w:tc>
          <w:tcPr>
            <w:tcW w:w="1067" w:type="dxa"/>
          </w:tcPr>
          <w:p w14:paraId="7E4C73EC" w14:textId="68FE2E51" w:rsidR="00BF5D62" w:rsidRPr="00487210" w:rsidRDefault="00F65480" w:rsidP="00207D5A">
            <w:pPr>
              <w:spacing w:after="0"/>
              <w:rPr>
                <w:rFonts w:cstheme="minorHAnsi"/>
                <w:lang w:eastAsia="en-US"/>
              </w:rPr>
            </w:pPr>
            <w:r w:rsidRPr="00487210">
              <w:rPr>
                <w:rFonts w:cstheme="minorHAnsi"/>
                <w:lang w:eastAsia="en-US"/>
              </w:rPr>
              <w:t>1</w:t>
            </w:r>
          </w:p>
        </w:tc>
        <w:tc>
          <w:tcPr>
            <w:tcW w:w="6904" w:type="dxa"/>
          </w:tcPr>
          <w:p w14:paraId="7D0F137B" w14:textId="77777777" w:rsidR="0013247B" w:rsidRPr="00487210" w:rsidRDefault="0013247B" w:rsidP="00207D5A">
            <w:pPr>
              <w:adjustRightInd w:val="0"/>
              <w:spacing w:after="0"/>
              <w:rPr>
                <w:rFonts w:cstheme="minorHAnsi"/>
                <w:b/>
                <w:bCs/>
              </w:rPr>
            </w:pPr>
            <w:r w:rsidRPr="00487210">
              <w:rPr>
                <w:rFonts w:cstheme="minorHAnsi"/>
                <w:b/>
                <w:bCs/>
              </w:rPr>
              <w:t>3D laserski skenirni konfokalni mikroskopski sistem:</w:t>
            </w:r>
          </w:p>
          <w:p w14:paraId="466B4B19" w14:textId="77777777" w:rsidR="0013247B" w:rsidRPr="00487210" w:rsidRDefault="0013247B" w:rsidP="00207D5A">
            <w:pPr>
              <w:adjustRightInd w:val="0"/>
              <w:spacing w:after="0"/>
              <w:rPr>
                <w:rFonts w:cstheme="minorHAnsi"/>
                <w:b/>
                <w:bCs/>
              </w:rPr>
            </w:pPr>
            <w:r w:rsidRPr="00487210">
              <w:rPr>
                <w:rFonts w:cstheme="minorHAnsi"/>
                <w:b/>
                <w:bCs/>
              </w:rPr>
              <w:t>Merilni sistem</w:t>
            </w:r>
          </w:p>
          <w:p w14:paraId="1D2CC9D6" w14:textId="77777777" w:rsidR="0013247B" w:rsidRPr="00487210" w:rsidRDefault="0013247B" w:rsidP="00207D5A">
            <w:pPr>
              <w:adjustRightInd w:val="0"/>
              <w:spacing w:after="0"/>
              <w:rPr>
                <w:rFonts w:cstheme="minorHAnsi"/>
              </w:rPr>
            </w:pPr>
            <w:r w:rsidRPr="00487210">
              <w:rPr>
                <w:rFonts w:cstheme="minorHAnsi"/>
              </w:rPr>
              <w:t>Sistem mora temeljiti na laserski skenirni konfokalni mikroskopiji, združeni z interferometrijo bele svetlobe in metodo variacije fokusa v enem sistemu za 3D karakterizacijo površine.</w:t>
            </w:r>
          </w:p>
          <w:p w14:paraId="5A47E2B8" w14:textId="77777777" w:rsidR="0013247B" w:rsidRPr="00487210" w:rsidRDefault="0013247B" w:rsidP="00207D5A">
            <w:pPr>
              <w:adjustRightInd w:val="0"/>
              <w:spacing w:after="0"/>
              <w:rPr>
                <w:rFonts w:cstheme="minorHAnsi"/>
              </w:rPr>
            </w:pPr>
            <w:r w:rsidRPr="00487210">
              <w:rPr>
                <w:rFonts w:cstheme="minorHAnsi"/>
              </w:rPr>
              <w:t>Minimalne zahteve:</w:t>
            </w:r>
          </w:p>
          <w:p w14:paraId="12D18DBB" w14:textId="77777777" w:rsidR="0013247B" w:rsidRPr="00487210" w:rsidRDefault="0013247B" w:rsidP="00207D5A">
            <w:pPr>
              <w:adjustRightInd w:val="0"/>
              <w:spacing w:after="0"/>
              <w:rPr>
                <w:rFonts w:cstheme="minorHAnsi"/>
              </w:rPr>
            </w:pPr>
            <w:r w:rsidRPr="00487210">
              <w:rPr>
                <w:rFonts w:cstheme="minorHAnsi"/>
              </w:rPr>
              <w:t>• zmožnost merjenja z laserskim skeniranjem v konfokalnem načinu</w:t>
            </w:r>
          </w:p>
          <w:p w14:paraId="0C36ED18" w14:textId="77777777" w:rsidR="0013247B" w:rsidRPr="00487210" w:rsidRDefault="0013247B" w:rsidP="00207D5A">
            <w:pPr>
              <w:adjustRightInd w:val="0"/>
              <w:spacing w:after="0"/>
              <w:rPr>
                <w:rFonts w:cstheme="minorHAnsi"/>
              </w:rPr>
            </w:pPr>
            <w:r w:rsidRPr="00487210">
              <w:rPr>
                <w:rFonts w:cstheme="minorHAnsi"/>
              </w:rPr>
              <w:t>• zmožnost merjenja z interferometrijo bele svetlobe</w:t>
            </w:r>
          </w:p>
          <w:p w14:paraId="32326100" w14:textId="77777777" w:rsidR="0013247B" w:rsidRPr="00487210" w:rsidRDefault="0013247B" w:rsidP="00207D5A">
            <w:pPr>
              <w:adjustRightInd w:val="0"/>
              <w:spacing w:after="0"/>
              <w:rPr>
                <w:rFonts w:cstheme="minorHAnsi"/>
              </w:rPr>
            </w:pPr>
            <w:r w:rsidRPr="00487210">
              <w:rPr>
                <w:rFonts w:cstheme="minorHAnsi"/>
              </w:rPr>
              <w:t>• samodejno preklapljanje med merilnimi načini</w:t>
            </w:r>
          </w:p>
          <w:p w14:paraId="51C00814" w14:textId="77777777" w:rsidR="0013247B" w:rsidRPr="00487210" w:rsidRDefault="0013247B" w:rsidP="00207D5A">
            <w:pPr>
              <w:adjustRightInd w:val="0"/>
              <w:spacing w:after="0"/>
              <w:rPr>
                <w:rFonts w:cstheme="minorHAnsi"/>
              </w:rPr>
            </w:pPr>
            <w:r w:rsidRPr="00487210">
              <w:rPr>
                <w:rFonts w:cstheme="minorHAnsi"/>
              </w:rPr>
              <w:t>• brezkontaktno 3D merjenje površine</w:t>
            </w:r>
          </w:p>
          <w:p w14:paraId="4F02C141" w14:textId="77777777" w:rsidR="0013247B" w:rsidRPr="00487210" w:rsidRDefault="0013247B" w:rsidP="00207D5A">
            <w:pPr>
              <w:adjustRightInd w:val="0"/>
              <w:spacing w:after="0"/>
              <w:rPr>
                <w:rFonts w:cstheme="minorHAnsi"/>
              </w:rPr>
            </w:pPr>
            <w:r w:rsidRPr="00487210">
              <w:rPr>
                <w:rFonts w:cstheme="minorHAnsi"/>
              </w:rPr>
              <w:t>• zmožnost sestavljanja meritev velikih površin</w:t>
            </w:r>
          </w:p>
          <w:p w14:paraId="37BCBA39" w14:textId="77777777" w:rsidR="0013247B" w:rsidRPr="00487210" w:rsidRDefault="0013247B" w:rsidP="00207D5A">
            <w:pPr>
              <w:adjustRightInd w:val="0"/>
              <w:spacing w:after="0"/>
              <w:rPr>
                <w:rFonts w:cstheme="minorHAnsi"/>
              </w:rPr>
            </w:pPr>
            <w:r w:rsidRPr="00487210">
              <w:rPr>
                <w:rFonts w:cstheme="minorHAnsi"/>
              </w:rPr>
              <w:t>• zmožnost merjenja hrapavosti površine in višine stopnice</w:t>
            </w:r>
          </w:p>
          <w:p w14:paraId="6535F489" w14:textId="5E40EDDA" w:rsidR="0013247B" w:rsidRPr="00487210" w:rsidRDefault="0013247B" w:rsidP="00207D5A">
            <w:pPr>
              <w:adjustRightInd w:val="0"/>
              <w:spacing w:after="0"/>
              <w:rPr>
                <w:rFonts w:cstheme="minorHAnsi"/>
              </w:rPr>
            </w:pPr>
            <w:r w:rsidRPr="00487210">
              <w:rPr>
                <w:rFonts w:cstheme="minorHAnsi"/>
              </w:rPr>
              <w:t>• zmožnost merjenja odsevnih in neodsevnih površin</w:t>
            </w:r>
          </w:p>
          <w:p w14:paraId="022BCE01" w14:textId="77777777" w:rsidR="007900F5" w:rsidRPr="00487210" w:rsidRDefault="007900F5" w:rsidP="00207D5A">
            <w:pPr>
              <w:adjustRightInd w:val="0"/>
              <w:spacing w:after="0"/>
              <w:rPr>
                <w:rFonts w:cstheme="minorHAnsi"/>
                <w:b/>
                <w:bCs/>
              </w:rPr>
            </w:pPr>
            <w:r w:rsidRPr="00487210">
              <w:rPr>
                <w:rFonts w:cstheme="minorHAnsi"/>
                <w:b/>
                <w:bCs/>
              </w:rPr>
              <w:t>Merilna glava</w:t>
            </w:r>
          </w:p>
          <w:p w14:paraId="658AADDA" w14:textId="77777777" w:rsidR="007900F5" w:rsidRPr="00487210" w:rsidRDefault="007900F5" w:rsidP="00207D5A">
            <w:pPr>
              <w:adjustRightInd w:val="0"/>
              <w:spacing w:after="0"/>
              <w:rPr>
                <w:rFonts w:cstheme="minorHAnsi"/>
              </w:rPr>
            </w:pPr>
            <w:r w:rsidRPr="00487210">
              <w:rPr>
                <w:rFonts w:cstheme="minorHAnsi"/>
              </w:rPr>
              <w:t>Sistem mora vključevati konfokalno lasersko merilno glavo.</w:t>
            </w:r>
          </w:p>
          <w:p w14:paraId="143C7036" w14:textId="77777777" w:rsidR="007900F5" w:rsidRPr="00487210" w:rsidRDefault="007900F5" w:rsidP="00207D5A">
            <w:pPr>
              <w:adjustRightInd w:val="0"/>
              <w:spacing w:after="0"/>
              <w:rPr>
                <w:rFonts w:cstheme="minorHAnsi"/>
              </w:rPr>
            </w:pPr>
            <w:r w:rsidRPr="00487210">
              <w:rPr>
                <w:rFonts w:cstheme="minorHAnsi"/>
              </w:rPr>
              <w:t>Minimalne zahteve:</w:t>
            </w:r>
          </w:p>
          <w:p w14:paraId="6DA9788B" w14:textId="77777777" w:rsidR="007900F5" w:rsidRPr="00487210" w:rsidRDefault="007900F5" w:rsidP="00207D5A">
            <w:pPr>
              <w:adjustRightInd w:val="0"/>
              <w:spacing w:after="0"/>
              <w:rPr>
                <w:rFonts w:cstheme="minorHAnsi"/>
              </w:rPr>
            </w:pPr>
            <w:r w:rsidRPr="00487210">
              <w:rPr>
                <w:rFonts w:cstheme="minorHAnsi"/>
              </w:rPr>
              <w:t>• laserska valovna dolžina v rdečem območju (661 nm)</w:t>
            </w:r>
          </w:p>
          <w:p w14:paraId="19825DCA" w14:textId="77777777" w:rsidR="007900F5" w:rsidRPr="00487210" w:rsidRDefault="007900F5" w:rsidP="00207D5A">
            <w:pPr>
              <w:adjustRightInd w:val="0"/>
              <w:spacing w:after="0"/>
              <w:rPr>
                <w:rFonts w:cstheme="minorHAnsi"/>
              </w:rPr>
            </w:pPr>
            <w:r w:rsidRPr="00487210">
              <w:rPr>
                <w:rFonts w:cstheme="minorHAnsi"/>
              </w:rPr>
              <w:t>• visokonatančen sistem za vertikalno skeniranje</w:t>
            </w:r>
          </w:p>
          <w:p w14:paraId="3954DA70" w14:textId="77777777" w:rsidR="007900F5" w:rsidRPr="00487210" w:rsidRDefault="007900F5" w:rsidP="00207D5A">
            <w:pPr>
              <w:adjustRightInd w:val="0"/>
              <w:spacing w:after="0"/>
              <w:rPr>
                <w:rFonts w:cstheme="minorHAnsi"/>
              </w:rPr>
            </w:pPr>
            <w:r w:rsidRPr="00487210">
              <w:rPr>
                <w:rFonts w:cstheme="minorHAnsi"/>
              </w:rPr>
              <w:t>• integriran optični sistem za konfokalno merjenje</w:t>
            </w:r>
          </w:p>
          <w:p w14:paraId="074CBC2E" w14:textId="77777777" w:rsidR="007900F5" w:rsidRPr="00487210" w:rsidRDefault="007900F5" w:rsidP="00207D5A">
            <w:pPr>
              <w:adjustRightInd w:val="0"/>
              <w:spacing w:after="0"/>
              <w:rPr>
                <w:rFonts w:cstheme="minorHAnsi"/>
              </w:rPr>
            </w:pPr>
            <w:r w:rsidRPr="00487210">
              <w:rPr>
                <w:rFonts w:cstheme="minorHAnsi"/>
              </w:rPr>
              <w:t>• prikazna ločljivost vertikalne meritve ≤ 1 nm</w:t>
            </w:r>
          </w:p>
          <w:p w14:paraId="45C02599" w14:textId="25DBDABF" w:rsidR="0013247B" w:rsidRPr="00487210" w:rsidRDefault="007900F5" w:rsidP="00207D5A">
            <w:pPr>
              <w:adjustRightInd w:val="0"/>
              <w:spacing w:after="0"/>
              <w:rPr>
                <w:rFonts w:cstheme="minorHAnsi"/>
              </w:rPr>
            </w:pPr>
            <w:r w:rsidRPr="00487210">
              <w:rPr>
                <w:rFonts w:cstheme="minorHAnsi"/>
              </w:rPr>
              <w:t>• združljivost z modulom za interferometrijo</w:t>
            </w:r>
          </w:p>
          <w:p w14:paraId="17C9CB4A" w14:textId="77777777" w:rsidR="00A844B5" w:rsidRPr="00487210" w:rsidRDefault="00A844B5" w:rsidP="00207D5A">
            <w:pPr>
              <w:pStyle w:val="Naslov1"/>
              <w:spacing w:after="0"/>
              <w:rPr>
                <w:rFonts w:cstheme="minorHAnsi"/>
                <w:sz w:val="22"/>
                <w:szCs w:val="22"/>
              </w:rPr>
            </w:pPr>
            <w:r w:rsidRPr="00487210">
              <w:rPr>
                <w:rFonts w:cstheme="minorHAnsi"/>
                <w:sz w:val="22"/>
                <w:szCs w:val="22"/>
              </w:rPr>
              <w:t>Krmilnik sistema</w:t>
            </w:r>
          </w:p>
          <w:p w14:paraId="33888337" w14:textId="77777777" w:rsidR="00A844B5" w:rsidRPr="00487210" w:rsidRDefault="00A844B5" w:rsidP="00207D5A">
            <w:pPr>
              <w:pStyle w:val="Naslov1"/>
              <w:spacing w:after="0"/>
              <w:rPr>
                <w:rFonts w:cstheme="minorHAnsi"/>
                <w:b w:val="0"/>
                <w:bCs w:val="0"/>
                <w:sz w:val="22"/>
                <w:szCs w:val="22"/>
              </w:rPr>
            </w:pPr>
            <w:r w:rsidRPr="00487210">
              <w:rPr>
                <w:rFonts w:cstheme="minorHAnsi"/>
                <w:b w:val="0"/>
                <w:bCs w:val="0"/>
                <w:sz w:val="22"/>
                <w:szCs w:val="22"/>
              </w:rPr>
              <w:t>Sistem mora vključevati namensko krmilno enoto mikroskopa za upravljanje instrumenta in zajem podatkov.</w:t>
            </w:r>
          </w:p>
          <w:p w14:paraId="171EAAB4" w14:textId="77777777" w:rsidR="00A844B5" w:rsidRPr="00487210" w:rsidRDefault="00A844B5" w:rsidP="00207D5A">
            <w:pPr>
              <w:pStyle w:val="Naslov1"/>
              <w:spacing w:after="0"/>
              <w:rPr>
                <w:rFonts w:cstheme="minorHAnsi"/>
                <w:b w:val="0"/>
                <w:bCs w:val="0"/>
                <w:sz w:val="22"/>
                <w:szCs w:val="22"/>
              </w:rPr>
            </w:pPr>
            <w:r w:rsidRPr="00487210">
              <w:rPr>
                <w:rFonts w:cstheme="minorHAnsi"/>
                <w:b w:val="0"/>
                <w:bCs w:val="0"/>
                <w:sz w:val="22"/>
                <w:szCs w:val="22"/>
              </w:rPr>
              <w:t>Minimalne zahteve:</w:t>
            </w:r>
          </w:p>
          <w:p w14:paraId="0E876714" w14:textId="77777777" w:rsidR="00A844B5" w:rsidRPr="00487210" w:rsidRDefault="00A844B5" w:rsidP="00207D5A">
            <w:pPr>
              <w:pStyle w:val="Naslov1"/>
              <w:spacing w:after="0"/>
              <w:rPr>
                <w:rFonts w:cstheme="minorHAnsi"/>
                <w:b w:val="0"/>
                <w:bCs w:val="0"/>
                <w:sz w:val="22"/>
                <w:szCs w:val="22"/>
              </w:rPr>
            </w:pPr>
            <w:r w:rsidRPr="00487210">
              <w:rPr>
                <w:rFonts w:cstheme="minorHAnsi"/>
                <w:b w:val="0"/>
                <w:bCs w:val="0"/>
                <w:sz w:val="22"/>
                <w:szCs w:val="22"/>
              </w:rPr>
              <w:t>• krmiljenje laserskega skenirnega sistema</w:t>
            </w:r>
          </w:p>
          <w:p w14:paraId="7B8A19C4" w14:textId="77777777" w:rsidR="00A844B5" w:rsidRPr="00487210" w:rsidRDefault="00A844B5" w:rsidP="00207D5A">
            <w:pPr>
              <w:pStyle w:val="Naslov1"/>
              <w:spacing w:after="0"/>
              <w:rPr>
                <w:rFonts w:cstheme="minorHAnsi"/>
                <w:b w:val="0"/>
                <w:bCs w:val="0"/>
                <w:sz w:val="22"/>
                <w:szCs w:val="22"/>
              </w:rPr>
            </w:pPr>
            <w:r w:rsidRPr="00487210">
              <w:rPr>
                <w:rFonts w:cstheme="minorHAnsi"/>
                <w:b w:val="0"/>
                <w:bCs w:val="0"/>
                <w:sz w:val="22"/>
                <w:szCs w:val="22"/>
              </w:rPr>
              <w:t>• krmiljenje premikanja mizice in ostrenja</w:t>
            </w:r>
          </w:p>
          <w:p w14:paraId="7C0B7A8C" w14:textId="77777777" w:rsidR="00A844B5" w:rsidRPr="00487210" w:rsidRDefault="00A844B5" w:rsidP="00207D5A">
            <w:pPr>
              <w:pStyle w:val="Naslov1"/>
              <w:spacing w:after="0"/>
              <w:rPr>
                <w:rFonts w:cstheme="minorHAnsi"/>
                <w:b w:val="0"/>
                <w:bCs w:val="0"/>
                <w:sz w:val="22"/>
                <w:szCs w:val="22"/>
              </w:rPr>
            </w:pPr>
            <w:r w:rsidRPr="00487210">
              <w:rPr>
                <w:rFonts w:cstheme="minorHAnsi"/>
                <w:b w:val="0"/>
                <w:bCs w:val="0"/>
                <w:sz w:val="22"/>
                <w:szCs w:val="22"/>
              </w:rPr>
              <w:t>• zajem podatkov in obdelava signalov</w:t>
            </w:r>
          </w:p>
          <w:p w14:paraId="5F6940EC" w14:textId="77777777" w:rsidR="00A844B5" w:rsidRPr="00487210" w:rsidRDefault="00A844B5" w:rsidP="00207D5A">
            <w:pPr>
              <w:pStyle w:val="Naslov1"/>
              <w:spacing w:after="0"/>
              <w:rPr>
                <w:rFonts w:cstheme="minorHAnsi"/>
                <w:b w:val="0"/>
                <w:bCs w:val="0"/>
                <w:sz w:val="22"/>
                <w:szCs w:val="22"/>
              </w:rPr>
            </w:pPr>
            <w:r w:rsidRPr="00487210">
              <w:rPr>
                <w:rFonts w:cstheme="minorHAnsi"/>
                <w:b w:val="0"/>
                <w:bCs w:val="0"/>
                <w:sz w:val="22"/>
                <w:szCs w:val="22"/>
              </w:rPr>
              <w:t>• vmesnik za zunanji krmilni računalnik</w:t>
            </w:r>
          </w:p>
          <w:p w14:paraId="689980CA" w14:textId="63EC8582" w:rsidR="00A844B5" w:rsidRPr="00487210" w:rsidRDefault="00A844B5" w:rsidP="00207D5A">
            <w:pPr>
              <w:pStyle w:val="Naslov1"/>
              <w:spacing w:after="0"/>
              <w:rPr>
                <w:rFonts w:cstheme="minorHAnsi"/>
                <w:b w:val="0"/>
                <w:bCs w:val="0"/>
                <w:sz w:val="22"/>
                <w:szCs w:val="22"/>
              </w:rPr>
            </w:pPr>
            <w:r w:rsidRPr="00487210">
              <w:rPr>
                <w:rFonts w:cstheme="minorHAnsi"/>
                <w:b w:val="0"/>
                <w:bCs w:val="0"/>
                <w:sz w:val="22"/>
                <w:szCs w:val="22"/>
              </w:rPr>
              <w:t>• hitra podatkovna komunikacija s krmilnim računalnikom</w:t>
            </w:r>
          </w:p>
          <w:p w14:paraId="70153E75" w14:textId="77777777" w:rsidR="000D37D0" w:rsidRPr="00487210" w:rsidRDefault="000D37D0" w:rsidP="00207D5A">
            <w:pPr>
              <w:pStyle w:val="Naslov1"/>
              <w:spacing w:after="0"/>
              <w:rPr>
                <w:rFonts w:cstheme="minorHAnsi"/>
                <w:sz w:val="22"/>
                <w:szCs w:val="22"/>
              </w:rPr>
            </w:pPr>
            <w:r w:rsidRPr="00487210">
              <w:rPr>
                <w:rFonts w:cstheme="minorHAnsi"/>
                <w:sz w:val="22"/>
                <w:szCs w:val="22"/>
              </w:rPr>
              <w:t>Motoriziran sistem mizice</w:t>
            </w:r>
          </w:p>
          <w:p w14:paraId="7A0A038A" w14:textId="77777777" w:rsidR="000D37D0" w:rsidRPr="00487210" w:rsidRDefault="000D37D0" w:rsidP="00207D5A">
            <w:pPr>
              <w:pStyle w:val="Naslov1"/>
              <w:spacing w:after="0"/>
              <w:rPr>
                <w:rFonts w:cstheme="minorHAnsi"/>
                <w:sz w:val="22"/>
                <w:szCs w:val="22"/>
              </w:rPr>
            </w:pPr>
            <w:r w:rsidRPr="00487210">
              <w:rPr>
                <w:rFonts w:cstheme="minorHAnsi"/>
                <w:b w:val="0"/>
                <w:bCs w:val="0"/>
                <w:sz w:val="22"/>
                <w:szCs w:val="22"/>
              </w:rPr>
              <w:t xml:space="preserve">Mikroskop mora vključevati </w:t>
            </w:r>
            <w:r w:rsidRPr="00487210">
              <w:rPr>
                <w:rFonts w:cstheme="minorHAnsi"/>
                <w:sz w:val="22"/>
                <w:szCs w:val="22"/>
              </w:rPr>
              <w:t>motorizirano mizico za avtomatizirano pozicioniranje vzorca.</w:t>
            </w:r>
          </w:p>
          <w:p w14:paraId="6D36BAD8" w14:textId="77777777" w:rsidR="000D37D0" w:rsidRPr="00487210" w:rsidRDefault="000D37D0" w:rsidP="00207D5A">
            <w:pPr>
              <w:pStyle w:val="Naslov1"/>
              <w:spacing w:after="0"/>
              <w:rPr>
                <w:rFonts w:cstheme="minorHAnsi"/>
                <w:b w:val="0"/>
                <w:bCs w:val="0"/>
                <w:sz w:val="22"/>
                <w:szCs w:val="22"/>
              </w:rPr>
            </w:pPr>
            <w:r w:rsidRPr="00487210">
              <w:rPr>
                <w:rFonts w:cstheme="minorHAnsi"/>
                <w:b w:val="0"/>
                <w:bCs w:val="0"/>
                <w:sz w:val="22"/>
                <w:szCs w:val="22"/>
              </w:rPr>
              <w:t>Minimalne zahteve:</w:t>
            </w:r>
          </w:p>
          <w:p w14:paraId="67AAD818" w14:textId="596E5A8E" w:rsidR="000D37D0" w:rsidRPr="00487210" w:rsidRDefault="000D37D0" w:rsidP="00207D5A">
            <w:pPr>
              <w:pStyle w:val="Naslov1"/>
              <w:spacing w:after="0"/>
              <w:rPr>
                <w:rFonts w:cstheme="minorHAnsi"/>
                <w:b w:val="0"/>
                <w:bCs w:val="0"/>
                <w:sz w:val="22"/>
                <w:szCs w:val="22"/>
              </w:rPr>
            </w:pPr>
            <w:r w:rsidRPr="00487210">
              <w:rPr>
                <w:rFonts w:cstheme="minorHAnsi"/>
                <w:b w:val="0"/>
                <w:bCs w:val="0"/>
                <w:sz w:val="22"/>
                <w:szCs w:val="22"/>
              </w:rPr>
              <w:t xml:space="preserve">• motoriziran </w:t>
            </w:r>
            <w:r w:rsidRPr="00742128">
              <w:rPr>
                <w:rFonts w:cstheme="minorHAnsi"/>
                <w:b w:val="0"/>
                <w:bCs w:val="0"/>
                <w:sz w:val="22"/>
                <w:szCs w:val="22"/>
              </w:rPr>
              <w:t>oder v X–Y</w:t>
            </w:r>
            <w:r w:rsidRPr="00487210">
              <w:rPr>
                <w:rFonts w:cstheme="minorHAnsi"/>
                <w:b w:val="0"/>
                <w:bCs w:val="0"/>
                <w:sz w:val="22"/>
                <w:szCs w:val="22"/>
              </w:rPr>
              <w:t xml:space="preserve"> za avtomatizirano pozicioniranje</w:t>
            </w:r>
          </w:p>
          <w:p w14:paraId="2030F2A7" w14:textId="77777777" w:rsidR="000D37D0" w:rsidRPr="00487210" w:rsidRDefault="000D37D0" w:rsidP="00207D5A">
            <w:pPr>
              <w:pStyle w:val="Naslov1"/>
              <w:spacing w:after="0"/>
              <w:rPr>
                <w:rFonts w:cstheme="minorHAnsi"/>
                <w:b w:val="0"/>
                <w:bCs w:val="0"/>
                <w:sz w:val="22"/>
                <w:szCs w:val="22"/>
              </w:rPr>
            </w:pPr>
            <w:r w:rsidRPr="00487210">
              <w:rPr>
                <w:rFonts w:cstheme="minorHAnsi"/>
                <w:b w:val="0"/>
                <w:bCs w:val="0"/>
                <w:sz w:val="22"/>
                <w:szCs w:val="22"/>
              </w:rPr>
              <w:t xml:space="preserve">• motoriziran </w:t>
            </w:r>
            <w:r w:rsidRPr="00742128">
              <w:rPr>
                <w:rFonts w:cstheme="minorHAnsi"/>
                <w:b w:val="0"/>
                <w:bCs w:val="0"/>
                <w:sz w:val="22"/>
                <w:szCs w:val="22"/>
              </w:rPr>
              <w:t>sistem ostrenja po osi Z</w:t>
            </w:r>
          </w:p>
          <w:p w14:paraId="1A705E4B" w14:textId="77777777" w:rsidR="000D37D0" w:rsidRPr="00487210" w:rsidRDefault="000D37D0" w:rsidP="00207D5A">
            <w:pPr>
              <w:pStyle w:val="Naslov1"/>
              <w:spacing w:after="0"/>
              <w:rPr>
                <w:rFonts w:cstheme="minorHAnsi"/>
                <w:b w:val="0"/>
                <w:bCs w:val="0"/>
                <w:sz w:val="22"/>
                <w:szCs w:val="22"/>
              </w:rPr>
            </w:pPr>
            <w:r w:rsidRPr="00487210">
              <w:rPr>
                <w:rFonts w:cstheme="minorHAnsi"/>
                <w:b w:val="0"/>
                <w:bCs w:val="0"/>
                <w:sz w:val="22"/>
                <w:szCs w:val="22"/>
              </w:rPr>
              <w:t>• podpora za meritve s sestavljanjem slik</w:t>
            </w:r>
          </w:p>
          <w:p w14:paraId="772DC11D" w14:textId="63DE324B" w:rsidR="00A844B5" w:rsidRPr="00487210" w:rsidRDefault="000D37D0" w:rsidP="00207D5A">
            <w:pPr>
              <w:pStyle w:val="Naslov1"/>
              <w:spacing w:after="0"/>
              <w:rPr>
                <w:rFonts w:cstheme="minorHAnsi"/>
                <w:b w:val="0"/>
                <w:bCs w:val="0"/>
                <w:sz w:val="22"/>
                <w:szCs w:val="22"/>
              </w:rPr>
            </w:pPr>
            <w:r w:rsidRPr="00487210">
              <w:rPr>
                <w:rFonts w:cstheme="minorHAnsi"/>
                <w:b w:val="0"/>
                <w:bCs w:val="0"/>
                <w:sz w:val="22"/>
                <w:szCs w:val="22"/>
              </w:rPr>
              <w:t>• pomik motorizirane mizice X–Y ≥ 100 × 100 mm</w:t>
            </w:r>
          </w:p>
          <w:p w14:paraId="600AA1D4" w14:textId="77777777" w:rsidR="00763321" w:rsidRPr="00487210" w:rsidRDefault="00763321" w:rsidP="00207D5A">
            <w:pPr>
              <w:pStyle w:val="Naslov1"/>
              <w:spacing w:after="0"/>
              <w:rPr>
                <w:rFonts w:cstheme="minorHAnsi"/>
                <w:sz w:val="22"/>
                <w:szCs w:val="22"/>
              </w:rPr>
            </w:pPr>
            <w:r w:rsidRPr="00487210">
              <w:rPr>
                <w:rFonts w:cstheme="minorHAnsi"/>
                <w:sz w:val="22"/>
                <w:szCs w:val="22"/>
              </w:rPr>
              <w:t>Nagibna mizica</w:t>
            </w:r>
          </w:p>
          <w:p w14:paraId="12EF206E" w14:textId="1D39FA19" w:rsidR="00763321" w:rsidRPr="00487210" w:rsidRDefault="00763321" w:rsidP="00207D5A">
            <w:pPr>
              <w:pStyle w:val="Naslov1"/>
              <w:spacing w:after="0"/>
              <w:rPr>
                <w:rFonts w:cstheme="minorHAnsi"/>
                <w:b w:val="0"/>
                <w:bCs w:val="0"/>
                <w:sz w:val="22"/>
                <w:szCs w:val="22"/>
              </w:rPr>
            </w:pPr>
            <w:r w:rsidRPr="00487210">
              <w:rPr>
                <w:rFonts w:cstheme="minorHAnsi"/>
                <w:b w:val="0"/>
                <w:bCs w:val="0"/>
                <w:sz w:val="22"/>
                <w:szCs w:val="22"/>
              </w:rPr>
              <w:t>Sistem mora vključevati nagibno mizico (oder) za vzorec.</w:t>
            </w:r>
          </w:p>
          <w:p w14:paraId="7ABBCA57" w14:textId="77777777" w:rsidR="00763321" w:rsidRPr="00487210" w:rsidRDefault="00763321" w:rsidP="00207D5A">
            <w:pPr>
              <w:pStyle w:val="Naslov1"/>
              <w:spacing w:after="0"/>
              <w:rPr>
                <w:rFonts w:cstheme="minorHAnsi"/>
                <w:b w:val="0"/>
                <w:bCs w:val="0"/>
                <w:sz w:val="22"/>
                <w:szCs w:val="22"/>
              </w:rPr>
            </w:pPr>
            <w:r w:rsidRPr="00487210">
              <w:rPr>
                <w:rFonts w:cstheme="minorHAnsi"/>
                <w:b w:val="0"/>
                <w:bCs w:val="0"/>
                <w:sz w:val="22"/>
                <w:szCs w:val="22"/>
              </w:rPr>
              <w:t>Minimalne zahteve:</w:t>
            </w:r>
          </w:p>
          <w:p w14:paraId="114E5628" w14:textId="77777777" w:rsidR="00763321" w:rsidRPr="00487210" w:rsidRDefault="00763321" w:rsidP="00207D5A">
            <w:pPr>
              <w:pStyle w:val="Naslov1"/>
              <w:spacing w:after="0"/>
              <w:rPr>
                <w:rFonts w:cstheme="minorHAnsi"/>
                <w:b w:val="0"/>
                <w:bCs w:val="0"/>
                <w:sz w:val="22"/>
                <w:szCs w:val="22"/>
              </w:rPr>
            </w:pPr>
            <w:r w:rsidRPr="00487210">
              <w:rPr>
                <w:rFonts w:cstheme="minorHAnsi"/>
                <w:b w:val="0"/>
                <w:bCs w:val="0"/>
                <w:sz w:val="22"/>
                <w:szCs w:val="22"/>
              </w:rPr>
              <w:t>• prilagodljiv nagib vzorca</w:t>
            </w:r>
          </w:p>
          <w:p w14:paraId="054BFB66" w14:textId="77777777" w:rsidR="00763321" w:rsidRPr="00487210" w:rsidRDefault="00763321" w:rsidP="00207D5A">
            <w:pPr>
              <w:pStyle w:val="Naslov1"/>
              <w:spacing w:after="0"/>
              <w:rPr>
                <w:rFonts w:cstheme="minorHAnsi"/>
                <w:b w:val="0"/>
                <w:bCs w:val="0"/>
                <w:sz w:val="22"/>
                <w:szCs w:val="22"/>
              </w:rPr>
            </w:pPr>
            <w:r w:rsidRPr="00487210">
              <w:rPr>
                <w:rFonts w:cstheme="minorHAnsi"/>
                <w:b w:val="0"/>
                <w:bCs w:val="0"/>
                <w:sz w:val="22"/>
                <w:szCs w:val="22"/>
              </w:rPr>
              <w:t>• stabilno pozicioniranje med meritvijo</w:t>
            </w:r>
          </w:p>
          <w:p w14:paraId="1DCD7644" w14:textId="4EF83ABE" w:rsidR="00763321" w:rsidRPr="00487210" w:rsidRDefault="00763321" w:rsidP="00207D5A">
            <w:pPr>
              <w:pStyle w:val="Naslov1"/>
              <w:spacing w:after="0"/>
              <w:rPr>
                <w:rFonts w:cstheme="minorHAnsi"/>
                <w:b w:val="0"/>
                <w:bCs w:val="0"/>
                <w:sz w:val="22"/>
                <w:szCs w:val="22"/>
              </w:rPr>
            </w:pPr>
            <w:r w:rsidRPr="00487210">
              <w:rPr>
                <w:rFonts w:cstheme="minorHAnsi"/>
                <w:b w:val="0"/>
                <w:bCs w:val="0"/>
                <w:sz w:val="22"/>
                <w:szCs w:val="22"/>
              </w:rPr>
              <w:t>• združljivost z motoriziranim sistemom mizice</w:t>
            </w:r>
          </w:p>
          <w:p w14:paraId="1BCADD4B" w14:textId="77777777" w:rsidR="00495BB5" w:rsidRPr="00487210" w:rsidRDefault="00495BB5" w:rsidP="00207D5A">
            <w:pPr>
              <w:pStyle w:val="Naslov1"/>
              <w:spacing w:after="0"/>
              <w:rPr>
                <w:rFonts w:cstheme="minorHAnsi"/>
                <w:sz w:val="22"/>
                <w:szCs w:val="22"/>
              </w:rPr>
            </w:pPr>
            <w:r w:rsidRPr="00487210">
              <w:rPr>
                <w:rFonts w:cstheme="minorHAnsi"/>
                <w:sz w:val="22"/>
                <w:szCs w:val="22"/>
              </w:rPr>
              <w:t>Modul za interferometrijo</w:t>
            </w:r>
          </w:p>
          <w:p w14:paraId="50985059" w14:textId="77777777"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Sistem mora vključevati modul za interferometrijo bele svetlobe za meritve višine z ultra visoko ločljivostjo.</w:t>
            </w:r>
          </w:p>
          <w:p w14:paraId="7E4F58D2" w14:textId="77777777"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Minimalne zahteve:</w:t>
            </w:r>
          </w:p>
          <w:p w14:paraId="450F5F1C" w14:textId="77777777"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 spektralni interferometrični merilni princip</w:t>
            </w:r>
          </w:p>
          <w:p w14:paraId="79C08185" w14:textId="77777777"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 prikazna ločljivost interferometrične meritve višine ≤ 0,1 nm</w:t>
            </w:r>
          </w:p>
          <w:p w14:paraId="6935CF0A" w14:textId="77777777"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 samodejna integracija s konfokalnim merilnim sistemom</w:t>
            </w:r>
          </w:p>
          <w:p w14:paraId="5880B9E7" w14:textId="77777777" w:rsidR="00495BB5" w:rsidRPr="00487210" w:rsidRDefault="00495BB5" w:rsidP="00207D5A">
            <w:pPr>
              <w:pStyle w:val="Naslov1"/>
              <w:spacing w:after="0"/>
              <w:rPr>
                <w:rFonts w:cstheme="minorHAnsi"/>
                <w:sz w:val="22"/>
                <w:szCs w:val="22"/>
              </w:rPr>
            </w:pPr>
            <w:r w:rsidRPr="00487210">
              <w:rPr>
                <w:rFonts w:cstheme="minorHAnsi"/>
                <w:sz w:val="22"/>
                <w:szCs w:val="22"/>
              </w:rPr>
              <w:t>Modul za sestavljanje</w:t>
            </w:r>
          </w:p>
          <w:p w14:paraId="5D68AA82" w14:textId="77777777"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Sistem mora vključevati programski ali strojni modul, ki omogoča samodejno sestavljanje več merilnih območij.</w:t>
            </w:r>
          </w:p>
          <w:p w14:paraId="13622408" w14:textId="77777777"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Minimalne zahteve:</w:t>
            </w:r>
          </w:p>
          <w:p w14:paraId="370D027A" w14:textId="721A7621"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 avtomatiziran zajem razporejenih meritev</w:t>
            </w:r>
            <w:r w:rsidR="00CA3799" w:rsidRPr="00487210">
              <w:rPr>
                <w:rFonts w:cstheme="minorHAnsi"/>
                <w:b w:val="0"/>
                <w:bCs w:val="0"/>
                <w:sz w:val="22"/>
                <w:szCs w:val="22"/>
              </w:rPr>
              <w:t xml:space="preserve"> v ploščice</w:t>
            </w:r>
          </w:p>
          <w:p w14:paraId="0924C54F" w14:textId="77777777"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 samodejna rekonstrukcija velikih merilnih območij</w:t>
            </w:r>
          </w:p>
          <w:p w14:paraId="62B22A02" w14:textId="77777777"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 sestavljanje več vidnih polj v enoten 3D nabor podatkov</w:t>
            </w:r>
          </w:p>
          <w:p w14:paraId="43C5028F" w14:textId="77777777" w:rsidR="00495BB5" w:rsidRPr="00487210" w:rsidRDefault="00495BB5" w:rsidP="00207D5A">
            <w:pPr>
              <w:pStyle w:val="Naslov1"/>
              <w:spacing w:after="0"/>
              <w:rPr>
                <w:rFonts w:cstheme="minorHAnsi"/>
                <w:sz w:val="22"/>
                <w:szCs w:val="22"/>
              </w:rPr>
            </w:pPr>
            <w:r w:rsidRPr="00487210">
              <w:rPr>
                <w:rFonts w:cstheme="minorHAnsi"/>
                <w:sz w:val="22"/>
                <w:szCs w:val="22"/>
              </w:rPr>
              <w:t>Optične komponente</w:t>
            </w:r>
          </w:p>
          <w:p w14:paraId="77FFF3A0" w14:textId="77777777"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Sistem mora vključevati najmanj naslednje optične komponente:</w:t>
            </w:r>
          </w:p>
          <w:p w14:paraId="31322C80" w14:textId="77777777" w:rsidR="00495BB5" w:rsidRPr="00487210" w:rsidRDefault="00495BB5" w:rsidP="00207D5A">
            <w:pPr>
              <w:pStyle w:val="Naslov1"/>
              <w:spacing w:after="0"/>
              <w:rPr>
                <w:rFonts w:cstheme="minorHAnsi"/>
                <w:b w:val="0"/>
                <w:bCs w:val="0"/>
                <w:sz w:val="22"/>
                <w:szCs w:val="22"/>
              </w:rPr>
            </w:pPr>
            <w:r w:rsidRPr="00487210">
              <w:rPr>
                <w:rFonts w:cstheme="minorHAnsi"/>
                <w:b w:val="0"/>
                <w:bCs w:val="0"/>
                <w:sz w:val="22"/>
                <w:szCs w:val="22"/>
              </w:rPr>
              <w:t>• objektiv z veliko povečavo</w:t>
            </w:r>
          </w:p>
          <w:p w14:paraId="6CE1E936" w14:textId="12D9714B" w:rsidR="00495BB5" w:rsidRPr="00487210" w:rsidRDefault="00E57676" w:rsidP="00207D5A">
            <w:pPr>
              <w:pStyle w:val="Naslov1"/>
              <w:spacing w:after="0"/>
              <w:ind w:left="708"/>
              <w:rPr>
                <w:rFonts w:cstheme="minorHAnsi"/>
                <w:b w:val="0"/>
                <w:bCs w:val="0"/>
                <w:sz w:val="22"/>
                <w:szCs w:val="22"/>
              </w:rPr>
            </w:pPr>
            <w:r w:rsidRPr="00487210">
              <w:rPr>
                <w:rFonts w:cstheme="minorHAnsi"/>
                <w:b w:val="0"/>
                <w:bCs w:val="0"/>
                <w:sz w:val="22"/>
                <w:szCs w:val="22"/>
              </w:rPr>
              <w:t xml:space="preserve">o </w:t>
            </w:r>
            <w:r w:rsidR="00495BB5" w:rsidRPr="00487210">
              <w:rPr>
                <w:rFonts w:cstheme="minorHAnsi"/>
                <w:b w:val="0"/>
                <w:bCs w:val="0"/>
                <w:sz w:val="22"/>
                <w:szCs w:val="22"/>
              </w:rPr>
              <w:t>planapokromatski objektiv</w:t>
            </w:r>
          </w:p>
          <w:p w14:paraId="156EEC76" w14:textId="7041FD1B" w:rsidR="00495BB5" w:rsidRPr="00487210" w:rsidRDefault="00E57676" w:rsidP="00207D5A">
            <w:pPr>
              <w:pStyle w:val="Naslov1"/>
              <w:spacing w:after="0"/>
              <w:ind w:left="708"/>
              <w:rPr>
                <w:rFonts w:cstheme="minorHAnsi"/>
                <w:b w:val="0"/>
                <w:bCs w:val="0"/>
                <w:sz w:val="22"/>
                <w:szCs w:val="22"/>
              </w:rPr>
            </w:pPr>
            <w:r w:rsidRPr="00487210">
              <w:rPr>
                <w:rFonts w:cstheme="minorHAnsi"/>
                <w:b w:val="0"/>
                <w:bCs w:val="0"/>
                <w:sz w:val="22"/>
                <w:szCs w:val="22"/>
              </w:rPr>
              <w:t xml:space="preserve">o </w:t>
            </w:r>
            <w:r w:rsidR="00495BB5" w:rsidRPr="00487210">
              <w:rPr>
                <w:rFonts w:cstheme="minorHAnsi"/>
                <w:b w:val="0"/>
                <w:bCs w:val="0"/>
                <w:sz w:val="22"/>
                <w:szCs w:val="22"/>
              </w:rPr>
              <w:t>povečava 150×, 50×, 20×, 10×, 5×</w:t>
            </w:r>
          </w:p>
          <w:p w14:paraId="5F384FC6" w14:textId="77777777" w:rsidR="00286DE1" w:rsidRPr="00487210" w:rsidRDefault="00286DE1" w:rsidP="00207D5A">
            <w:pPr>
              <w:pStyle w:val="Naslov1"/>
              <w:spacing w:after="0"/>
              <w:rPr>
                <w:rFonts w:cstheme="minorHAnsi"/>
                <w:b w:val="0"/>
                <w:bCs w:val="0"/>
                <w:sz w:val="22"/>
                <w:szCs w:val="22"/>
              </w:rPr>
            </w:pPr>
            <w:r w:rsidRPr="00487210">
              <w:rPr>
                <w:rFonts w:cstheme="minorHAnsi"/>
                <w:b w:val="0"/>
                <w:bCs w:val="0"/>
                <w:sz w:val="22"/>
                <w:szCs w:val="22"/>
              </w:rPr>
              <w:t xml:space="preserve">• </w:t>
            </w:r>
            <w:r w:rsidRPr="00487210">
              <w:rPr>
                <w:rFonts w:cstheme="minorHAnsi"/>
                <w:sz w:val="22"/>
                <w:szCs w:val="22"/>
              </w:rPr>
              <w:t>interferenčni objektiv</w:t>
            </w:r>
          </w:p>
          <w:p w14:paraId="0E59576B" w14:textId="77777777" w:rsidR="00286DE1" w:rsidRPr="00487210" w:rsidRDefault="00286DE1" w:rsidP="00207D5A">
            <w:pPr>
              <w:pStyle w:val="Naslov1"/>
              <w:spacing w:after="0"/>
              <w:ind w:left="708"/>
              <w:rPr>
                <w:rFonts w:cstheme="minorHAnsi"/>
                <w:b w:val="0"/>
                <w:bCs w:val="0"/>
                <w:sz w:val="22"/>
                <w:szCs w:val="22"/>
              </w:rPr>
            </w:pPr>
            <w:r w:rsidRPr="00487210">
              <w:rPr>
                <w:rFonts w:cstheme="minorHAnsi"/>
                <w:b w:val="0"/>
                <w:bCs w:val="0"/>
                <w:sz w:val="22"/>
                <w:szCs w:val="22"/>
              </w:rPr>
              <w:t>o povečava 10×</w:t>
            </w:r>
          </w:p>
          <w:p w14:paraId="1A7DB06C" w14:textId="147B5A59" w:rsidR="00286DE1" w:rsidRPr="00487210" w:rsidRDefault="00286DE1" w:rsidP="00207D5A">
            <w:pPr>
              <w:pStyle w:val="Naslov1"/>
              <w:spacing w:after="0"/>
              <w:ind w:left="708"/>
              <w:rPr>
                <w:rFonts w:cstheme="minorHAnsi"/>
                <w:b w:val="0"/>
                <w:bCs w:val="0"/>
                <w:sz w:val="22"/>
                <w:szCs w:val="22"/>
              </w:rPr>
            </w:pPr>
            <w:r w:rsidRPr="00487210">
              <w:rPr>
                <w:rFonts w:cstheme="minorHAnsi"/>
                <w:b w:val="0"/>
                <w:bCs w:val="0"/>
                <w:sz w:val="22"/>
                <w:szCs w:val="22"/>
              </w:rPr>
              <w:t>o optimiziran za interferometrične meritve</w:t>
            </w:r>
          </w:p>
          <w:p w14:paraId="56081714" w14:textId="18B4AE89" w:rsidR="008B78B8" w:rsidRPr="00487210" w:rsidRDefault="008B78B8" w:rsidP="00207D5A">
            <w:pPr>
              <w:pStyle w:val="Naslov1"/>
              <w:spacing w:after="0"/>
              <w:rPr>
                <w:rFonts w:cstheme="minorHAnsi"/>
                <w:b w:val="0"/>
                <w:bCs w:val="0"/>
                <w:sz w:val="22"/>
                <w:szCs w:val="22"/>
              </w:rPr>
            </w:pPr>
          </w:p>
        </w:tc>
      </w:tr>
      <w:tr w:rsidR="00467C84" w:rsidRPr="00487210" w14:paraId="3C2B7AC0" w14:textId="77777777" w:rsidTr="008E18D2">
        <w:tc>
          <w:tcPr>
            <w:tcW w:w="1091" w:type="dxa"/>
          </w:tcPr>
          <w:p w14:paraId="14C700F2" w14:textId="77777777" w:rsidR="00467C84" w:rsidRDefault="00DB755A" w:rsidP="00207D5A">
            <w:pPr>
              <w:adjustRightInd w:val="0"/>
              <w:spacing w:after="0"/>
              <w:rPr>
                <w:rFonts w:cstheme="minorHAnsi"/>
                <w:lang w:eastAsia="en-US"/>
              </w:rPr>
            </w:pPr>
            <w:r w:rsidRPr="00487210">
              <w:rPr>
                <w:rFonts w:cstheme="minorHAnsi"/>
                <w:lang w:eastAsia="en-US"/>
              </w:rPr>
              <w:t>4</w:t>
            </w:r>
            <w:r w:rsidR="00920C8C" w:rsidRPr="00487210">
              <w:rPr>
                <w:rFonts w:cstheme="minorHAnsi"/>
                <w:lang w:eastAsia="en-US"/>
              </w:rPr>
              <w:t>.2</w:t>
            </w:r>
          </w:p>
          <w:p w14:paraId="2D58E9E6" w14:textId="632FAB6D" w:rsidR="007F2F97" w:rsidRPr="00487210" w:rsidRDefault="00976794" w:rsidP="00207D5A">
            <w:pPr>
              <w:adjustRightInd w:val="0"/>
              <w:spacing w:after="0"/>
              <w:rPr>
                <w:rFonts w:cstheme="minorHAnsi"/>
                <w:lang w:eastAsia="en-US"/>
              </w:rPr>
            </w:pPr>
            <w:r>
              <w:rPr>
                <w:rFonts w:cstheme="minorHAnsi"/>
                <w:lang w:eastAsia="en-US"/>
              </w:rPr>
              <w:t>Glavna oprema</w:t>
            </w:r>
          </w:p>
        </w:tc>
        <w:tc>
          <w:tcPr>
            <w:tcW w:w="1067" w:type="dxa"/>
          </w:tcPr>
          <w:p w14:paraId="4711F292" w14:textId="46C81B84" w:rsidR="00467C84" w:rsidRPr="00487210" w:rsidRDefault="00F825A1" w:rsidP="00207D5A">
            <w:pPr>
              <w:spacing w:after="0"/>
              <w:rPr>
                <w:rFonts w:cstheme="minorHAnsi"/>
                <w:lang w:eastAsia="en-US"/>
              </w:rPr>
            </w:pPr>
            <w:r w:rsidRPr="00487210">
              <w:rPr>
                <w:rFonts w:cstheme="minorHAnsi"/>
                <w:lang w:eastAsia="en-US"/>
              </w:rPr>
              <w:t>1</w:t>
            </w:r>
          </w:p>
        </w:tc>
        <w:tc>
          <w:tcPr>
            <w:tcW w:w="6904" w:type="dxa"/>
          </w:tcPr>
          <w:p w14:paraId="1053D116" w14:textId="77777777" w:rsidR="009E7B96" w:rsidRPr="00487210" w:rsidRDefault="009E7B96" w:rsidP="00207D5A">
            <w:pPr>
              <w:adjustRightInd w:val="0"/>
              <w:spacing w:after="0"/>
              <w:rPr>
                <w:rFonts w:cstheme="minorHAnsi"/>
                <w:b/>
                <w:bCs/>
              </w:rPr>
            </w:pPr>
            <w:r w:rsidRPr="00487210">
              <w:rPr>
                <w:rFonts w:cstheme="minorHAnsi"/>
                <w:b/>
                <w:bCs/>
              </w:rPr>
              <w:t>Digitalni optični mikroskopski sistem</w:t>
            </w:r>
          </w:p>
          <w:p w14:paraId="7A88F4DB" w14:textId="46036556" w:rsidR="009E7B96" w:rsidRPr="00487210" w:rsidRDefault="001939B0" w:rsidP="00207D5A">
            <w:pPr>
              <w:adjustRightInd w:val="0"/>
              <w:spacing w:after="0"/>
              <w:rPr>
                <w:rFonts w:cstheme="minorHAnsi"/>
              </w:rPr>
            </w:pPr>
            <w:r>
              <w:rPr>
                <w:rFonts w:cstheme="minorHAnsi"/>
              </w:rPr>
              <w:t>Ponudnik</w:t>
            </w:r>
            <w:r w:rsidRPr="00487210">
              <w:rPr>
                <w:rFonts w:cstheme="minorHAnsi"/>
              </w:rPr>
              <w:t xml:space="preserve"> </w:t>
            </w:r>
            <w:r w:rsidR="009E7B96" w:rsidRPr="00487210">
              <w:rPr>
                <w:rFonts w:cstheme="minorHAnsi"/>
              </w:rPr>
              <w:t>mora zagotoviti digitalni optični mikroskopski sistem za visokoločljivostno slikanje, dokumentiranje in avtomatiziran pregled mikrostruktur, površin materialov in analiz materialov. Sistem mora vključevati vso strojno opremo, optiko, krmilno elektroniko, programsko opremo in dodatke, potrebne za polno delovanje.</w:t>
            </w:r>
          </w:p>
          <w:p w14:paraId="26412300" w14:textId="77777777" w:rsidR="009E7B96" w:rsidRPr="00487210" w:rsidRDefault="009E7B96" w:rsidP="00207D5A">
            <w:pPr>
              <w:adjustRightInd w:val="0"/>
              <w:spacing w:after="0"/>
              <w:rPr>
                <w:rFonts w:cstheme="minorHAnsi"/>
                <w:b/>
                <w:bCs/>
              </w:rPr>
            </w:pPr>
            <w:r w:rsidRPr="00487210">
              <w:rPr>
                <w:rFonts w:cstheme="minorHAnsi"/>
                <w:b/>
                <w:bCs/>
              </w:rPr>
              <w:t>Krmilnik digitalnega mikroskopa</w:t>
            </w:r>
          </w:p>
          <w:p w14:paraId="2BE87079" w14:textId="77777777" w:rsidR="009E7B96" w:rsidRPr="00487210" w:rsidRDefault="009E7B96" w:rsidP="00207D5A">
            <w:pPr>
              <w:adjustRightInd w:val="0"/>
              <w:spacing w:after="0"/>
              <w:rPr>
                <w:rFonts w:cstheme="minorHAnsi"/>
              </w:rPr>
            </w:pPr>
            <w:r w:rsidRPr="00487210">
              <w:rPr>
                <w:rFonts w:cstheme="minorHAnsi"/>
              </w:rPr>
              <w:t>Sistem mora vključevati krmilno enoto digitalnega mikroskopa.</w:t>
            </w:r>
          </w:p>
          <w:p w14:paraId="0F2F91A6" w14:textId="77777777" w:rsidR="009E7B96" w:rsidRPr="00487210" w:rsidRDefault="009E7B96" w:rsidP="00207D5A">
            <w:pPr>
              <w:adjustRightInd w:val="0"/>
              <w:spacing w:after="0"/>
              <w:rPr>
                <w:rFonts w:cstheme="minorHAnsi"/>
              </w:rPr>
            </w:pPr>
            <w:r w:rsidRPr="00487210">
              <w:rPr>
                <w:rFonts w:cstheme="minorHAnsi"/>
              </w:rPr>
              <w:t>Minimalne zahteve:</w:t>
            </w:r>
          </w:p>
          <w:p w14:paraId="2EF34FEB" w14:textId="77777777" w:rsidR="009E7B96" w:rsidRPr="00487210" w:rsidRDefault="009E7B96" w:rsidP="00207D5A">
            <w:pPr>
              <w:adjustRightInd w:val="0"/>
              <w:spacing w:after="0"/>
              <w:rPr>
                <w:rFonts w:cstheme="minorHAnsi"/>
              </w:rPr>
            </w:pPr>
            <w:r w:rsidRPr="00487210">
              <w:rPr>
                <w:rFonts w:cstheme="minorHAnsi"/>
              </w:rPr>
              <w:t>• združljivost z visokoločljivostnimi digitalnimi mikroskopskimi kamerami</w:t>
            </w:r>
          </w:p>
          <w:p w14:paraId="474DB034" w14:textId="77777777" w:rsidR="009E7B96" w:rsidRPr="00487210" w:rsidRDefault="009E7B96" w:rsidP="00207D5A">
            <w:pPr>
              <w:adjustRightInd w:val="0"/>
              <w:spacing w:after="0"/>
              <w:rPr>
                <w:rFonts w:cstheme="minorHAnsi"/>
              </w:rPr>
            </w:pPr>
            <w:r w:rsidRPr="00487210">
              <w:rPr>
                <w:rFonts w:cstheme="minorHAnsi"/>
              </w:rPr>
              <w:t>• sistem slikanja s progresivnim skeniranjem</w:t>
            </w:r>
          </w:p>
          <w:p w14:paraId="0A6D9FD3" w14:textId="77777777" w:rsidR="009E7B96" w:rsidRPr="00487210" w:rsidRDefault="009E7B96" w:rsidP="00207D5A">
            <w:pPr>
              <w:adjustRightInd w:val="0"/>
              <w:spacing w:after="0"/>
              <w:rPr>
                <w:rFonts w:cstheme="minorHAnsi"/>
              </w:rPr>
            </w:pPr>
            <w:r w:rsidRPr="00487210">
              <w:rPr>
                <w:rFonts w:cstheme="minorHAnsi"/>
              </w:rPr>
              <w:t>• ločljivost slikovnega senzorja najmanj 2064 × 1536 slikovnih pik</w:t>
            </w:r>
          </w:p>
          <w:p w14:paraId="2A990878" w14:textId="77777777" w:rsidR="009E7B96" w:rsidRPr="00487210" w:rsidRDefault="009E7B96" w:rsidP="00207D5A">
            <w:pPr>
              <w:adjustRightInd w:val="0"/>
              <w:spacing w:after="0"/>
              <w:rPr>
                <w:rFonts w:cstheme="minorHAnsi"/>
              </w:rPr>
            </w:pPr>
            <w:r w:rsidRPr="00487210">
              <w:rPr>
                <w:rFonts w:cstheme="minorHAnsi"/>
              </w:rPr>
              <w:t>• obdelava slike s 16-bitnim dinamičnim razponom</w:t>
            </w:r>
          </w:p>
          <w:p w14:paraId="4BE69A84" w14:textId="65D81A0C" w:rsidR="009E7B96" w:rsidRPr="00487210" w:rsidRDefault="009E7B96" w:rsidP="00207D5A">
            <w:pPr>
              <w:adjustRightInd w:val="0"/>
              <w:spacing w:after="0"/>
              <w:rPr>
                <w:rFonts w:cstheme="minorHAnsi"/>
              </w:rPr>
            </w:pPr>
            <w:r w:rsidRPr="00487210">
              <w:rPr>
                <w:rFonts w:cstheme="minorHAnsi"/>
              </w:rPr>
              <w:t>• nastavljiv elektronski zaklop s časom ≤ 1/19</w:t>
            </w:r>
            <w:r w:rsidR="002F430A" w:rsidRPr="00487210">
              <w:rPr>
                <w:rFonts w:cstheme="minorHAnsi"/>
              </w:rPr>
              <w:t xml:space="preserve"> </w:t>
            </w:r>
            <w:r w:rsidRPr="00487210">
              <w:rPr>
                <w:rFonts w:cstheme="minorHAnsi"/>
              </w:rPr>
              <w:t>000 s</w:t>
            </w:r>
          </w:p>
          <w:p w14:paraId="68C29942" w14:textId="77777777" w:rsidR="009E7B96" w:rsidRPr="00487210" w:rsidRDefault="009E7B96" w:rsidP="00207D5A">
            <w:pPr>
              <w:adjustRightInd w:val="0"/>
              <w:spacing w:after="0"/>
              <w:rPr>
                <w:rFonts w:cstheme="minorHAnsi"/>
              </w:rPr>
            </w:pPr>
            <w:r w:rsidRPr="00487210">
              <w:rPr>
                <w:rFonts w:cstheme="minorHAnsi"/>
              </w:rPr>
              <w:t>• samodejno in ročno uravnavanje ojačenja</w:t>
            </w:r>
          </w:p>
          <w:p w14:paraId="6B40A847" w14:textId="77777777" w:rsidR="009E7B96" w:rsidRPr="00487210" w:rsidRDefault="009E7B96" w:rsidP="00207D5A">
            <w:pPr>
              <w:adjustRightInd w:val="0"/>
              <w:spacing w:after="0"/>
              <w:rPr>
                <w:rFonts w:cstheme="minorHAnsi"/>
                <w:b/>
                <w:bCs/>
              </w:rPr>
            </w:pPr>
            <w:r w:rsidRPr="00487210">
              <w:rPr>
                <w:rFonts w:cstheme="minorHAnsi"/>
                <w:b/>
                <w:bCs/>
              </w:rPr>
              <w:t>Digitalna mikroskopska kamera</w:t>
            </w:r>
          </w:p>
          <w:p w14:paraId="2A84955E" w14:textId="77777777" w:rsidR="009E7B96" w:rsidRPr="00487210" w:rsidRDefault="009E7B96" w:rsidP="00207D5A">
            <w:pPr>
              <w:adjustRightInd w:val="0"/>
              <w:spacing w:after="0"/>
              <w:rPr>
                <w:rFonts w:cstheme="minorHAnsi"/>
              </w:rPr>
            </w:pPr>
            <w:r w:rsidRPr="00487210">
              <w:rPr>
                <w:rFonts w:cstheme="minorHAnsi"/>
              </w:rPr>
              <w:t>Sistem mora vključevati zmogljivo digitalno mikroskopsko kamero.</w:t>
            </w:r>
          </w:p>
          <w:p w14:paraId="3B630E71" w14:textId="77777777" w:rsidR="009E7B96" w:rsidRPr="00487210" w:rsidRDefault="009E7B96" w:rsidP="00207D5A">
            <w:pPr>
              <w:adjustRightInd w:val="0"/>
              <w:spacing w:after="0"/>
              <w:rPr>
                <w:rFonts w:cstheme="minorHAnsi"/>
              </w:rPr>
            </w:pPr>
            <w:r w:rsidRPr="00487210">
              <w:rPr>
                <w:rFonts w:cstheme="minorHAnsi"/>
              </w:rPr>
              <w:t>Minimalne zahteve:</w:t>
            </w:r>
          </w:p>
          <w:p w14:paraId="622DCFFA" w14:textId="77777777" w:rsidR="009E7B96" w:rsidRPr="00487210" w:rsidRDefault="009E7B96" w:rsidP="00207D5A">
            <w:pPr>
              <w:adjustRightInd w:val="0"/>
              <w:spacing w:after="0"/>
              <w:rPr>
                <w:rFonts w:cstheme="minorHAnsi"/>
              </w:rPr>
            </w:pPr>
            <w:r w:rsidRPr="00487210">
              <w:rPr>
                <w:rFonts w:cstheme="minorHAnsi"/>
              </w:rPr>
              <w:t>• skupno število slikovnih pik 3,15 milijona ali več</w:t>
            </w:r>
          </w:p>
          <w:p w14:paraId="12909C3D" w14:textId="77777777" w:rsidR="009E7B96" w:rsidRPr="00487210" w:rsidRDefault="009E7B96" w:rsidP="00207D5A">
            <w:pPr>
              <w:adjustRightInd w:val="0"/>
              <w:spacing w:after="0"/>
              <w:rPr>
                <w:rFonts w:cstheme="minorHAnsi"/>
              </w:rPr>
            </w:pPr>
            <w:r w:rsidRPr="00487210">
              <w:rPr>
                <w:rFonts w:cstheme="minorHAnsi"/>
              </w:rPr>
              <w:t>• načini ločljivosti najmanj 2064 × 1536 slikovnih pik</w:t>
            </w:r>
          </w:p>
          <w:p w14:paraId="50C691A6" w14:textId="77777777" w:rsidR="009E7B96" w:rsidRPr="00487210" w:rsidRDefault="009E7B96" w:rsidP="00207D5A">
            <w:pPr>
              <w:adjustRightInd w:val="0"/>
              <w:spacing w:after="0"/>
              <w:rPr>
                <w:rFonts w:cstheme="minorHAnsi"/>
              </w:rPr>
            </w:pPr>
            <w:r w:rsidRPr="00487210">
              <w:rPr>
                <w:rFonts w:cstheme="minorHAnsi"/>
              </w:rPr>
              <w:t>• progresivno zajemanje slike</w:t>
            </w:r>
          </w:p>
          <w:p w14:paraId="6CCE5DB3" w14:textId="77777777" w:rsidR="009E7B96" w:rsidRPr="00487210" w:rsidRDefault="009E7B96" w:rsidP="00207D5A">
            <w:pPr>
              <w:adjustRightInd w:val="0"/>
              <w:spacing w:after="0"/>
              <w:rPr>
                <w:rFonts w:cstheme="minorHAnsi"/>
              </w:rPr>
            </w:pPr>
            <w:r w:rsidRPr="00487210">
              <w:rPr>
                <w:rFonts w:cstheme="minorHAnsi"/>
              </w:rPr>
              <w:t>• slikanje z visokim dinamičnim razponom</w:t>
            </w:r>
          </w:p>
          <w:p w14:paraId="43ED9869" w14:textId="77777777" w:rsidR="009E7B96" w:rsidRPr="00487210" w:rsidRDefault="009E7B96" w:rsidP="00207D5A">
            <w:pPr>
              <w:adjustRightInd w:val="0"/>
              <w:spacing w:after="0"/>
              <w:rPr>
                <w:rFonts w:cstheme="minorHAnsi"/>
              </w:rPr>
            </w:pPr>
            <w:r w:rsidRPr="00487210">
              <w:rPr>
                <w:rFonts w:cstheme="minorHAnsi"/>
              </w:rPr>
              <w:t>• samodejni in ročni nadzor osvetlitve</w:t>
            </w:r>
          </w:p>
          <w:p w14:paraId="0CFCBBB4" w14:textId="77777777" w:rsidR="009E7B96" w:rsidRPr="00487210" w:rsidRDefault="009E7B96" w:rsidP="00207D5A">
            <w:pPr>
              <w:adjustRightInd w:val="0"/>
              <w:spacing w:after="0"/>
              <w:rPr>
                <w:rFonts w:cstheme="minorHAnsi"/>
              </w:rPr>
            </w:pPr>
            <w:r w:rsidRPr="00487210">
              <w:rPr>
                <w:rFonts w:cstheme="minorHAnsi"/>
              </w:rPr>
              <w:t>• samodejno in ročno uravnavanje beline</w:t>
            </w:r>
          </w:p>
          <w:p w14:paraId="2C4C666A" w14:textId="77777777" w:rsidR="009E7B96" w:rsidRPr="00487210" w:rsidRDefault="009E7B96" w:rsidP="00207D5A">
            <w:pPr>
              <w:adjustRightInd w:val="0"/>
              <w:spacing w:after="0"/>
              <w:rPr>
                <w:rFonts w:cstheme="minorHAnsi"/>
                <w:b/>
                <w:bCs/>
              </w:rPr>
            </w:pPr>
            <w:r w:rsidRPr="00487210">
              <w:rPr>
                <w:rFonts w:cstheme="minorHAnsi"/>
                <w:b/>
                <w:bCs/>
              </w:rPr>
              <w:t>Motorizirano stojalo mikroskopa</w:t>
            </w:r>
          </w:p>
          <w:p w14:paraId="0A01B00D" w14:textId="77777777" w:rsidR="009E7B96" w:rsidRPr="00487210" w:rsidRDefault="009E7B96" w:rsidP="00207D5A">
            <w:pPr>
              <w:adjustRightInd w:val="0"/>
              <w:spacing w:after="0"/>
              <w:rPr>
                <w:rFonts w:cstheme="minorHAnsi"/>
              </w:rPr>
            </w:pPr>
            <w:r w:rsidRPr="00487210">
              <w:rPr>
                <w:rFonts w:cstheme="minorHAnsi"/>
              </w:rPr>
              <w:t>Sistem mora vključevati motorizirano prostokotno stojalo mikroskopa z avtomatiziranim pozicioniranjem in prepoznavanjem kota nagiba.</w:t>
            </w:r>
          </w:p>
          <w:p w14:paraId="7DCB9765" w14:textId="77777777" w:rsidR="009E7B96" w:rsidRPr="00487210" w:rsidRDefault="009E7B96" w:rsidP="00207D5A">
            <w:pPr>
              <w:adjustRightInd w:val="0"/>
              <w:spacing w:after="0"/>
              <w:rPr>
                <w:rFonts w:cstheme="minorHAnsi"/>
              </w:rPr>
            </w:pPr>
            <w:r w:rsidRPr="00487210">
              <w:rPr>
                <w:rFonts w:cstheme="minorHAnsi"/>
              </w:rPr>
              <w:t>Minimalne zahteve:</w:t>
            </w:r>
          </w:p>
          <w:p w14:paraId="067BF222" w14:textId="77777777" w:rsidR="009E7B96" w:rsidRPr="00487210" w:rsidRDefault="009E7B96" w:rsidP="00207D5A">
            <w:pPr>
              <w:adjustRightInd w:val="0"/>
              <w:spacing w:after="0"/>
              <w:rPr>
                <w:rFonts w:cstheme="minorHAnsi"/>
              </w:rPr>
            </w:pPr>
            <w:r w:rsidRPr="00487210">
              <w:rPr>
                <w:rFonts w:cstheme="minorHAnsi"/>
              </w:rPr>
              <w:t>• motorizirano ostrenje po osi Z</w:t>
            </w:r>
          </w:p>
          <w:p w14:paraId="5C04C051" w14:textId="77777777" w:rsidR="009E7B96" w:rsidRPr="00487210" w:rsidRDefault="009E7B96" w:rsidP="00207D5A">
            <w:pPr>
              <w:adjustRightInd w:val="0"/>
              <w:spacing w:after="0"/>
              <w:rPr>
                <w:rFonts w:cstheme="minorHAnsi"/>
              </w:rPr>
            </w:pPr>
            <w:r w:rsidRPr="00487210">
              <w:rPr>
                <w:rFonts w:cstheme="minorHAnsi"/>
              </w:rPr>
              <w:t>• motorizirano premikanje mizice po oseh X–Y</w:t>
            </w:r>
          </w:p>
          <w:p w14:paraId="3D52C595" w14:textId="77777777" w:rsidR="009E7B96" w:rsidRPr="00487210" w:rsidRDefault="009E7B96" w:rsidP="00207D5A">
            <w:pPr>
              <w:adjustRightInd w:val="0"/>
              <w:spacing w:after="0"/>
              <w:rPr>
                <w:rFonts w:cstheme="minorHAnsi"/>
              </w:rPr>
            </w:pPr>
            <w:r w:rsidRPr="00487210">
              <w:rPr>
                <w:rFonts w:cstheme="minorHAnsi"/>
              </w:rPr>
              <w:t>• pomik mizice X–Y najmanj 40 mm</w:t>
            </w:r>
          </w:p>
          <w:p w14:paraId="2B72BD05" w14:textId="77777777" w:rsidR="009E7B96" w:rsidRPr="00487210" w:rsidRDefault="009E7B96" w:rsidP="00207D5A">
            <w:pPr>
              <w:adjustRightInd w:val="0"/>
              <w:spacing w:after="0"/>
              <w:rPr>
                <w:rFonts w:cstheme="minorHAnsi"/>
              </w:rPr>
            </w:pPr>
            <w:r w:rsidRPr="00487210">
              <w:rPr>
                <w:rFonts w:cstheme="minorHAnsi"/>
              </w:rPr>
              <w:t>• merilno območje osi Z najmanj 45 mm</w:t>
            </w:r>
          </w:p>
          <w:p w14:paraId="6BCA4520" w14:textId="77777777" w:rsidR="009E7B96" w:rsidRPr="00487210" w:rsidRDefault="009E7B96" w:rsidP="00207D5A">
            <w:pPr>
              <w:adjustRightInd w:val="0"/>
              <w:spacing w:after="0"/>
              <w:rPr>
                <w:rFonts w:cstheme="minorHAnsi"/>
              </w:rPr>
            </w:pPr>
            <w:r w:rsidRPr="00487210">
              <w:rPr>
                <w:rFonts w:cstheme="minorHAnsi"/>
              </w:rPr>
              <w:t>• možnost vrtenja mizice do ±90°</w:t>
            </w:r>
          </w:p>
          <w:p w14:paraId="05449140" w14:textId="6C079C42" w:rsidR="009E7B96" w:rsidRPr="00487210" w:rsidRDefault="002F430A" w:rsidP="00207D5A">
            <w:pPr>
              <w:adjustRightInd w:val="0"/>
              <w:spacing w:after="0"/>
              <w:rPr>
                <w:rFonts w:cstheme="minorHAnsi"/>
                <w:b/>
                <w:bCs/>
              </w:rPr>
            </w:pPr>
            <w:r w:rsidRPr="00487210">
              <w:rPr>
                <w:rFonts w:cstheme="minorHAnsi"/>
                <w:b/>
                <w:bCs/>
              </w:rPr>
              <w:t xml:space="preserve">Angl. </w:t>
            </w:r>
            <w:r w:rsidRPr="00487210">
              <w:rPr>
                <w:rFonts w:cstheme="minorHAnsi"/>
                <w:b/>
                <w:bCs/>
                <w:i/>
                <w:iCs/>
              </w:rPr>
              <w:t xml:space="preserve">zoom </w:t>
            </w:r>
            <w:r w:rsidR="001A1AE6" w:rsidRPr="00487210">
              <w:rPr>
                <w:rFonts w:cstheme="minorHAnsi"/>
                <w:b/>
                <w:bCs/>
              </w:rPr>
              <w:t>objektiv</w:t>
            </w:r>
          </w:p>
          <w:p w14:paraId="3284FF72" w14:textId="4B0A7A6E" w:rsidR="009E7B96" w:rsidRPr="00487210" w:rsidRDefault="009E7B96" w:rsidP="00207D5A">
            <w:pPr>
              <w:adjustRightInd w:val="0"/>
              <w:spacing w:after="0"/>
              <w:rPr>
                <w:rFonts w:cstheme="minorHAnsi"/>
              </w:rPr>
            </w:pPr>
            <w:r w:rsidRPr="00487210">
              <w:rPr>
                <w:rFonts w:cstheme="minorHAnsi"/>
              </w:rPr>
              <w:t xml:space="preserve">Sistem mora vključevati zmogljiv </w:t>
            </w:r>
            <w:r w:rsidR="002F430A" w:rsidRPr="00487210">
              <w:rPr>
                <w:rFonts w:cstheme="minorHAnsi"/>
              </w:rPr>
              <w:t xml:space="preserve">angl. </w:t>
            </w:r>
            <w:r w:rsidR="002F430A" w:rsidRPr="00487210">
              <w:rPr>
                <w:rFonts w:cstheme="minorHAnsi"/>
                <w:i/>
                <w:iCs/>
              </w:rPr>
              <w:t>zoom</w:t>
            </w:r>
            <w:r w:rsidR="003B1C4F" w:rsidRPr="00487210">
              <w:rPr>
                <w:rFonts w:cstheme="minorHAnsi"/>
                <w:i/>
                <w:iCs/>
              </w:rPr>
              <w:t xml:space="preserve"> </w:t>
            </w:r>
            <w:r w:rsidR="003B1C4F" w:rsidRPr="00487210">
              <w:rPr>
                <w:rFonts w:cstheme="minorHAnsi"/>
              </w:rPr>
              <w:t>objektiv</w:t>
            </w:r>
            <w:r w:rsidRPr="00487210">
              <w:rPr>
                <w:rFonts w:cstheme="minorHAnsi"/>
              </w:rPr>
              <w:t>.</w:t>
            </w:r>
          </w:p>
          <w:p w14:paraId="33487EEC" w14:textId="77777777" w:rsidR="009E7B96" w:rsidRPr="00487210" w:rsidRDefault="009E7B96" w:rsidP="00207D5A">
            <w:pPr>
              <w:adjustRightInd w:val="0"/>
              <w:spacing w:after="0"/>
              <w:rPr>
                <w:rFonts w:cstheme="minorHAnsi"/>
              </w:rPr>
            </w:pPr>
            <w:r w:rsidRPr="00487210">
              <w:rPr>
                <w:rFonts w:cstheme="minorHAnsi"/>
              </w:rPr>
              <w:t>Minimalne zahteve:</w:t>
            </w:r>
          </w:p>
          <w:p w14:paraId="7F39FAA6" w14:textId="77777777" w:rsidR="009E7B96" w:rsidRPr="00487210" w:rsidRDefault="009E7B96" w:rsidP="00207D5A">
            <w:pPr>
              <w:adjustRightInd w:val="0"/>
              <w:spacing w:after="0"/>
              <w:rPr>
                <w:rFonts w:cstheme="minorHAnsi"/>
              </w:rPr>
            </w:pPr>
            <w:r w:rsidRPr="00487210">
              <w:rPr>
                <w:rFonts w:cstheme="minorHAnsi"/>
              </w:rPr>
              <w:t>• območje povečave od 20× do 200×</w:t>
            </w:r>
          </w:p>
          <w:p w14:paraId="6E51A71E" w14:textId="1E3C93F3" w:rsidR="009E7B96" w:rsidRPr="00487210" w:rsidRDefault="009E7B96" w:rsidP="00207D5A">
            <w:pPr>
              <w:adjustRightInd w:val="0"/>
              <w:spacing w:after="0"/>
              <w:rPr>
                <w:rFonts w:cstheme="minorHAnsi"/>
              </w:rPr>
            </w:pPr>
            <w:r w:rsidRPr="00487210">
              <w:rPr>
                <w:rFonts w:cstheme="minorHAnsi"/>
              </w:rPr>
              <w:t>• optičn</w:t>
            </w:r>
            <w:r w:rsidR="002F430A" w:rsidRPr="00487210">
              <w:rPr>
                <w:rFonts w:cstheme="minorHAnsi"/>
              </w:rPr>
              <w:t xml:space="preserve">a povečava </w:t>
            </w:r>
            <w:r w:rsidRPr="00487210">
              <w:rPr>
                <w:rFonts w:cstheme="minorHAnsi"/>
              </w:rPr>
              <w:t>z nastavljivim vidnim poljem</w:t>
            </w:r>
          </w:p>
          <w:p w14:paraId="4D850AA1" w14:textId="77777777" w:rsidR="009E7B96" w:rsidRPr="00487210" w:rsidRDefault="009E7B96" w:rsidP="00207D5A">
            <w:pPr>
              <w:adjustRightInd w:val="0"/>
              <w:spacing w:after="0"/>
              <w:rPr>
                <w:rFonts w:cstheme="minorHAnsi"/>
              </w:rPr>
            </w:pPr>
            <w:r w:rsidRPr="00487210">
              <w:rPr>
                <w:rFonts w:cstheme="minorHAnsi"/>
              </w:rPr>
              <w:t>• delovna razdalja 25 mm ali več</w:t>
            </w:r>
          </w:p>
          <w:p w14:paraId="03F5AF83" w14:textId="2DB9D761" w:rsidR="009E7B96" w:rsidRPr="00487210" w:rsidRDefault="009E7B96" w:rsidP="00207D5A">
            <w:pPr>
              <w:adjustRightInd w:val="0"/>
              <w:spacing w:after="0"/>
              <w:rPr>
                <w:rFonts w:cstheme="minorHAnsi"/>
              </w:rPr>
            </w:pPr>
            <w:r w:rsidRPr="00487210">
              <w:rPr>
                <w:rFonts w:cstheme="minorHAnsi"/>
              </w:rPr>
              <w:t>• globinska ostrina najmanj 33 mm</w:t>
            </w:r>
          </w:p>
          <w:p w14:paraId="532C32D6" w14:textId="77777777" w:rsidR="009E7B96" w:rsidRPr="00487210" w:rsidRDefault="009E7B96" w:rsidP="00207D5A">
            <w:pPr>
              <w:adjustRightInd w:val="0"/>
              <w:spacing w:after="0"/>
              <w:rPr>
                <w:rFonts w:cstheme="minorHAnsi"/>
                <w:b/>
                <w:bCs/>
              </w:rPr>
            </w:pPr>
            <w:r w:rsidRPr="00487210">
              <w:rPr>
                <w:rFonts w:cstheme="minorHAnsi"/>
                <w:b/>
                <w:bCs/>
              </w:rPr>
              <w:t>Sistem za pritrditev objektiva</w:t>
            </w:r>
          </w:p>
          <w:p w14:paraId="61A71D26" w14:textId="77777777" w:rsidR="009E7B96" w:rsidRPr="00487210" w:rsidRDefault="009E7B96" w:rsidP="00207D5A">
            <w:pPr>
              <w:adjustRightInd w:val="0"/>
              <w:spacing w:after="0"/>
              <w:rPr>
                <w:rFonts w:cstheme="minorHAnsi"/>
              </w:rPr>
            </w:pPr>
            <w:r w:rsidRPr="00487210">
              <w:rPr>
                <w:rFonts w:cstheme="minorHAnsi"/>
              </w:rPr>
              <w:t>Sistem mora vključevati:</w:t>
            </w:r>
          </w:p>
          <w:p w14:paraId="631619BD" w14:textId="6C4E5A56" w:rsidR="009E7B96" w:rsidRPr="00487210" w:rsidRDefault="009E7B96" w:rsidP="00207D5A">
            <w:pPr>
              <w:adjustRightInd w:val="0"/>
              <w:spacing w:after="0"/>
              <w:rPr>
                <w:rFonts w:cstheme="minorHAnsi"/>
              </w:rPr>
            </w:pPr>
            <w:r w:rsidRPr="00487210">
              <w:rPr>
                <w:rFonts w:cstheme="minorHAnsi"/>
              </w:rPr>
              <w:t xml:space="preserve">• spoj objektiva, združljiv z </w:t>
            </w:r>
            <w:r w:rsidR="001A1AE6" w:rsidRPr="00487210">
              <w:rPr>
                <w:rFonts w:cstheme="minorHAnsi"/>
              </w:rPr>
              <w:t xml:space="preserve">angl. </w:t>
            </w:r>
            <w:r w:rsidR="001A1AE6" w:rsidRPr="00487210">
              <w:rPr>
                <w:rFonts w:cstheme="minorHAnsi"/>
                <w:i/>
                <w:iCs/>
              </w:rPr>
              <w:t>zoom</w:t>
            </w:r>
            <w:r w:rsidRPr="00487210">
              <w:rPr>
                <w:rFonts w:cstheme="minorHAnsi"/>
              </w:rPr>
              <w:t xml:space="preserve"> objektivom</w:t>
            </w:r>
          </w:p>
          <w:p w14:paraId="61E646D1" w14:textId="77777777" w:rsidR="009E7B96" w:rsidRPr="00487210" w:rsidRDefault="009E7B96" w:rsidP="00207D5A">
            <w:pPr>
              <w:adjustRightInd w:val="0"/>
              <w:spacing w:after="0"/>
              <w:rPr>
                <w:rFonts w:cstheme="minorHAnsi"/>
              </w:rPr>
            </w:pPr>
            <w:r w:rsidRPr="00487210">
              <w:rPr>
                <w:rFonts w:cstheme="minorHAnsi"/>
              </w:rPr>
              <w:t>• nosilec objektiva za stabilno optično poravnavo</w:t>
            </w:r>
          </w:p>
          <w:p w14:paraId="2600D89D" w14:textId="77777777" w:rsidR="009E7B96" w:rsidRPr="00487210" w:rsidRDefault="009E7B96" w:rsidP="00207D5A">
            <w:pPr>
              <w:adjustRightInd w:val="0"/>
              <w:spacing w:after="0"/>
              <w:rPr>
                <w:rFonts w:cstheme="minorHAnsi"/>
                <w:b/>
                <w:bCs/>
              </w:rPr>
            </w:pPr>
            <w:r w:rsidRPr="00487210">
              <w:rPr>
                <w:rFonts w:cstheme="minorHAnsi"/>
                <w:b/>
                <w:bCs/>
              </w:rPr>
              <w:t>Prikazovalna in krmilna konzola</w:t>
            </w:r>
          </w:p>
          <w:p w14:paraId="0982C180" w14:textId="77777777" w:rsidR="009E7B96" w:rsidRPr="00487210" w:rsidRDefault="009E7B96" w:rsidP="00207D5A">
            <w:pPr>
              <w:adjustRightInd w:val="0"/>
              <w:spacing w:after="0"/>
              <w:rPr>
                <w:rFonts w:cstheme="minorHAnsi"/>
              </w:rPr>
            </w:pPr>
            <w:r w:rsidRPr="00487210">
              <w:rPr>
                <w:rFonts w:cstheme="minorHAnsi"/>
              </w:rPr>
              <w:t>Sistem mora vključevati namensko konzolo za upravljanje osi X, Y in Z.</w:t>
            </w:r>
          </w:p>
          <w:p w14:paraId="78460365" w14:textId="77777777" w:rsidR="009E7B96" w:rsidRPr="00487210" w:rsidRDefault="009E7B96" w:rsidP="00207D5A">
            <w:pPr>
              <w:adjustRightInd w:val="0"/>
              <w:spacing w:after="0"/>
              <w:rPr>
                <w:rFonts w:cstheme="minorHAnsi"/>
              </w:rPr>
            </w:pPr>
            <w:r w:rsidRPr="00487210">
              <w:rPr>
                <w:rFonts w:cstheme="minorHAnsi"/>
              </w:rPr>
              <w:t>Minimalne zahteve:</w:t>
            </w:r>
          </w:p>
          <w:p w14:paraId="30FD26DD" w14:textId="77777777" w:rsidR="009E7B96" w:rsidRPr="00487210" w:rsidRDefault="009E7B96" w:rsidP="00207D5A">
            <w:pPr>
              <w:adjustRightInd w:val="0"/>
              <w:spacing w:after="0"/>
              <w:rPr>
                <w:rFonts w:cstheme="minorHAnsi"/>
              </w:rPr>
            </w:pPr>
            <w:r w:rsidRPr="00487210">
              <w:rPr>
                <w:rFonts w:cstheme="minorHAnsi"/>
              </w:rPr>
              <w:t>• nastavljiv vidni kot</w:t>
            </w:r>
          </w:p>
          <w:p w14:paraId="7AC8B8C9" w14:textId="77777777" w:rsidR="009E7B96" w:rsidRPr="00487210" w:rsidRDefault="009E7B96" w:rsidP="00207D5A">
            <w:pPr>
              <w:adjustRightInd w:val="0"/>
              <w:spacing w:after="0"/>
              <w:rPr>
                <w:rFonts w:cstheme="minorHAnsi"/>
              </w:rPr>
            </w:pPr>
            <w:r w:rsidRPr="00487210">
              <w:rPr>
                <w:rFonts w:cstheme="minorHAnsi"/>
              </w:rPr>
              <w:t>• integriran sistemski krmilni vmesnik</w:t>
            </w:r>
          </w:p>
          <w:p w14:paraId="1693B8F6" w14:textId="77FB73C0" w:rsidR="00690FD1" w:rsidRPr="00487210" w:rsidRDefault="00690FD1" w:rsidP="00207D5A">
            <w:pPr>
              <w:adjustRightInd w:val="0"/>
              <w:spacing w:after="0"/>
              <w:rPr>
                <w:rFonts w:cstheme="minorHAnsi"/>
              </w:rPr>
            </w:pPr>
          </w:p>
        </w:tc>
      </w:tr>
      <w:tr w:rsidR="008C70DA" w:rsidRPr="00487210" w14:paraId="459AFBB1" w14:textId="77777777" w:rsidTr="008E18D2">
        <w:tc>
          <w:tcPr>
            <w:tcW w:w="1091" w:type="dxa"/>
          </w:tcPr>
          <w:p w14:paraId="286BA693" w14:textId="77777777" w:rsidR="008C70DA" w:rsidRDefault="00DB755A" w:rsidP="00207D5A">
            <w:pPr>
              <w:adjustRightInd w:val="0"/>
              <w:spacing w:after="0"/>
              <w:rPr>
                <w:rFonts w:cstheme="minorHAnsi"/>
                <w:lang w:eastAsia="en-US"/>
              </w:rPr>
            </w:pPr>
            <w:r w:rsidRPr="00487210">
              <w:rPr>
                <w:rFonts w:cstheme="minorHAnsi"/>
                <w:lang w:eastAsia="en-US"/>
              </w:rPr>
              <w:t>4</w:t>
            </w:r>
            <w:r w:rsidR="00106C04" w:rsidRPr="00487210">
              <w:rPr>
                <w:rFonts w:cstheme="minorHAnsi"/>
                <w:lang w:eastAsia="en-US"/>
              </w:rPr>
              <w:t>.3</w:t>
            </w:r>
          </w:p>
          <w:p w14:paraId="20A82A29" w14:textId="3388C49B" w:rsidR="007F2F97" w:rsidRPr="00487210" w:rsidRDefault="007F2F97" w:rsidP="00207D5A">
            <w:pPr>
              <w:adjustRightInd w:val="0"/>
              <w:spacing w:after="0"/>
              <w:rPr>
                <w:rFonts w:cstheme="minorHAnsi"/>
                <w:lang w:eastAsia="en-US"/>
              </w:rPr>
            </w:pPr>
            <w:r>
              <w:rPr>
                <w:rFonts w:cstheme="minorHAnsi"/>
                <w:lang w:eastAsia="en-US"/>
              </w:rPr>
              <w:t>P</w:t>
            </w:r>
            <w:r w:rsidR="00AF3016">
              <w:rPr>
                <w:rFonts w:cstheme="minorHAnsi"/>
                <w:lang w:eastAsia="en-US"/>
              </w:rPr>
              <w:t>odporna</w:t>
            </w:r>
            <w:r>
              <w:rPr>
                <w:rFonts w:cstheme="minorHAnsi"/>
                <w:lang w:eastAsia="en-US"/>
              </w:rPr>
              <w:t xml:space="preserve"> oprema</w:t>
            </w:r>
          </w:p>
        </w:tc>
        <w:tc>
          <w:tcPr>
            <w:tcW w:w="1067" w:type="dxa"/>
          </w:tcPr>
          <w:p w14:paraId="19B09FF9" w14:textId="77777777" w:rsidR="008C70DA" w:rsidRDefault="008C70DA" w:rsidP="00207D5A">
            <w:pPr>
              <w:spacing w:after="0"/>
              <w:rPr>
                <w:rFonts w:cstheme="minorHAnsi"/>
                <w:lang w:eastAsia="en-US"/>
              </w:rPr>
            </w:pPr>
          </w:p>
          <w:p w14:paraId="1BB526CD" w14:textId="77777777" w:rsidR="00366568" w:rsidRDefault="00366568" w:rsidP="00207D5A">
            <w:pPr>
              <w:spacing w:after="0"/>
              <w:rPr>
                <w:rFonts w:cstheme="minorHAnsi"/>
                <w:lang w:eastAsia="en-US"/>
              </w:rPr>
            </w:pPr>
          </w:p>
          <w:p w14:paraId="6E66289B" w14:textId="30E8CB3D" w:rsidR="00366568" w:rsidRPr="00487210" w:rsidRDefault="000F71BE" w:rsidP="00207D5A">
            <w:pPr>
              <w:spacing w:after="0"/>
              <w:rPr>
                <w:rFonts w:cstheme="minorHAnsi"/>
                <w:lang w:eastAsia="en-US"/>
              </w:rPr>
            </w:pPr>
            <w:r>
              <w:rPr>
                <w:rFonts w:cstheme="minorHAnsi"/>
                <w:lang w:eastAsia="en-US"/>
              </w:rPr>
              <w:t>1</w:t>
            </w:r>
          </w:p>
        </w:tc>
        <w:tc>
          <w:tcPr>
            <w:tcW w:w="6904" w:type="dxa"/>
          </w:tcPr>
          <w:p w14:paraId="3F854B4D" w14:textId="77777777" w:rsidR="007E1DAF" w:rsidRPr="00487210" w:rsidRDefault="007E1DAF" w:rsidP="00207D5A">
            <w:pPr>
              <w:spacing w:after="0"/>
              <w:rPr>
                <w:rFonts w:cstheme="minorHAnsi"/>
                <w:b/>
                <w:bCs/>
              </w:rPr>
            </w:pPr>
            <w:r w:rsidRPr="00487210">
              <w:rPr>
                <w:rFonts w:cstheme="minorHAnsi"/>
                <w:b/>
                <w:bCs/>
              </w:rPr>
              <w:t>Lasersko osnovan elementni analizator</w:t>
            </w:r>
          </w:p>
          <w:p w14:paraId="77A69326" w14:textId="0BB4F9EC" w:rsidR="007E1DAF" w:rsidRPr="00487210" w:rsidRDefault="007E1DAF" w:rsidP="00207D5A">
            <w:pPr>
              <w:spacing w:after="0"/>
              <w:rPr>
                <w:rFonts w:cstheme="minorHAnsi"/>
              </w:rPr>
            </w:pPr>
            <w:r w:rsidRPr="00487210">
              <w:rPr>
                <w:rFonts w:cstheme="minorHAnsi"/>
              </w:rPr>
              <w:t>Sistem mora temeljiti na angl. laser-induced breakdown spectroscopy (LIBS).</w:t>
            </w:r>
          </w:p>
          <w:p w14:paraId="4C681243" w14:textId="77777777" w:rsidR="007E1DAF" w:rsidRPr="00487210" w:rsidRDefault="007E1DAF" w:rsidP="00207D5A">
            <w:pPr>
              <w:spacing w:after="0"/>
              <w:rPr>
                <w:rFonts w:cstheme="minorHAnsi"/>
              </w:rPr>
            </w:pPr>
            <w:r w:rsidRPr="00487210">
              <w:rPr>
                <w:rFonts w:cstheme="minorHAnsi"/>
              </w:rPr>
              <w:t>Minimalne zahteve:</w:t>
            </w:r>
          </w:p>
          <w:p w14:paraId="4F917F1D" w14:textId="77777777" w:rsidR="007E1DAF" w:rsidRPr="00487210" w:rsidRDefault="007E1DAF" w:rsidP="00207D5A">
            <w:pPr>
              <w:spacing w:after="0"/>
              <w:rPr>
                <w:rFonts w:cstheme="minorHAnsi"/>
              </w:rPr>
            </w:pPr>
            <w:r w:rsidRPr="00487210">
              <w:rPr>
                <w:rFonts w:cstheme="minorHAnsi"/>
              </w:rPr>
              <w:t>• laserska ablacija s spektroskopsko analizo plazme</w:t>
            </w:r>
          </w:p>
          <w:p w14:paraId="1BC64F28" w14:textId="77777777" w:rsidR="007E1DAF" w:rsidRPr="00487210" w:rsidRDefault="007E1DAF" w:rsidP="00207D5A">
            <w:pPr>
              <w:spacing w:after="0"/>
              <w:rPr>
                <w:rFonts w:cstheme="minorHAnsi"/>
              </w:rPr>
            </w:pPr>
            <w:r w:rsidRPr="00487210">
              <w:rPr>
                <w:rFonts w:cstheme="minorHAnsi"/>
              </w:rPr>
              <w:t>• detekcija z optično emisijsko spektroskopijo širokega spektralnega območja</w:t>
            </w:r>
          </w:p>
          <w:p w14:paraId="21D78048" w14:textId="77777777" w:rsidR="007E1DAF" w:rsidRPr="00487210" w:rsidRDefault="007E1DAF" w:rsidP="00207D5A">
            <w:pPr>
              <w:spacing w:after="0"/>
              <w:rPr>
                <w:rFonts w:cstheme="minorHAnsi"/>
              </w:rPr>
            </w:pPr>
            <w:r w:rsidRPr="00487210">
              <w:rPr>
                <w:rFonts w:cstheme="minorHAnsi"/>
              </w:rPr>
              <w:t>• zmožnost hitre večelementne detekcije</w:t>
            </w:r>
          </w:p>
          <w:p w14:paraId="2021E5A6" w14:textId="77777777" w:rsidR="007E1DAF" w:rsidRPr="00487210" w:rsidRDefault="007E1DAF" w:rsidP="00207D5A">
            <w:pPr>
              <w:spacing w:after="0"/>
              <w:rPr>
                <w:rFonts w:cstheme="minorHAnsi"/>
                <w:b/>
                <w:bCs/>
              </w:rPr>
            </w:pPr>
            <w:r w:rsidRPr="00487210">
              <w:rPr>
                <w:rFonts w:cstheme="minorHAnsi"/>
                <w:b/>
                <w:bCs/>
              </w:rPr>
              <w:t>Laserski sistem</w:t>
            </w:r>
          </w:p>
          <w:p w14:paraId="4F73CE72" w14:textId="77777777" w:rsidR="007E1DAF" w:rsidRPr="00487210" w:rsidRDefault="007E1DAF" w:rsidP="00207D5A">
            <w:pPr>
              <w:spacing w:after="0"/>
              <w:rPr>
                <w:rFonts w:cstheme="minorHAnsi"/>
              </w:rPr>
            </w:pPr>
            <w:r w:rsidRPr="00487210">
              <w:rPr>
                <w:rFonts w:cstheme="minorHAnsi"/>
              </w:rPr>
              <w:t>Sistem mora vključevati integriran analitski laserski izvor.</w:t>
            </w:r>
          </w:p>
          <w:p w14:paraId="28C3CDA6" w14:textId="77777777" w:rsidR="007E1DAF" w:rsidRPr="00487210" w:rsidRDefault="007E1DAF" w:rsidP="00207D5A">
            <w:pPr>
              <w:spacing w:after="0"/>
              <w:rPr>
                <w:rFonts w:cstheme="minorHAnsi"/>
              </w:rPr>
            </w:pPr>
            <w:r w:rsidRPr="00487210">
              <w:rPr>
                <w:rFonts w:cstheme="minorHAnsi"/>
              </w:rPr>
              <w:t>Minimalne zahteve:</w:t>
            </w:r>
          </w:p>
          <w:p w14:paraId="7AB511CC" w14:textId="77777777" w:rsidR="007E1DAF" w:rsidRPr="00487210" w:rsidRDefault="007E1DAF" w:rsidP="00207D5A">
            <w:pPr>
              <w:spacing w:after="0"/>
              <w:rPr>
                <w:rFonts w:cstheme="minorHAnsi"/>
              </w:rPr>
            </w:pPr>
            <w:r w:rsidRPr="00487210">
              <w:rPr>
                <w:rFonts w:cstheme="minorHAnsi"/>
              </w:rPr>
              <w:t>• Nd:YAG laser</w:t>
            </w:r>
          </w:p>
          <w:p w14:paraId="0F78BDAB" w14:textId="42491313" w:rsidR="007E1DAF" w:rsidRPr="00487210" w:rsidRDefault="007E1DAF" w:rsidP="00207D5A">
            <w:pPr>
              <w:spacing w:after="0"/>
              <w:rPr>
                <w:rFonts w:cstheme="minorHAnsi"/>
              </w:rPr>
            </w:pPr>
            <w:r w:rsidRPr="00487210">
              <w:rPr>
                <w:rFonts w:cstheme="minorHAnsi"/>
              </w:rPr>
              <w:t xml:space="preserve">• valovna dolžina </w:t>
            </w:r>
            <w:r w:rsidR="00457C7C" w:rsidRPr="00487210">
              <w:rPr>
                <w:rFonts w:cstheme="minorHAnsi"/>
              </w:rPr>
              <w:t xml:space="preserve">lasterja: </w:t>
            </w:r>
            <w:r w:rsidRPr="00487210">
              <w:rPr>
                <w:rFonts w:cstheme="minorHAnsi"/>
              </w:rPr>
              <w:t>355 nm</w:t>
            </w:r>
          </w:p>
          <w:p w14:paraId="2610F4A8" w14:textId="77777777" w:rsidR="007E1DAF" w:rsidRPr="00487210" w:rsidRDefault="007E1DAF" w:rsidP="00207D5A">
            <w:pPr>
              <w:spacing w:after="0"/>
              <w:rPr>
                <w:rFonts w:cstheme="minorHAnsi"/>
              </w:rPr>
            </w:pPr>
            <w:r w:rsidRPr="00487210">
              <w:rPr>
                <w:rFonts w:cstheme="minorHAnsi"/>
              </w:rPr>
              <w:t>• energija pulza, zadostna za generiranje plazme</w:t>
            </w:r>
          </w:p>
          <w:p w14:paraId="738698F6" w14:textId="77777777" w:rsidR="007E1DAF" w:rsidRPr="00487210" w:rsidRDefault="007E1DAF" w:rsidP="00207D5A">
            <w:pPr>
              <w:spacing w:after="0"/>
              <w:rPr>
                <w:rFonts w:cstheme="minorHAnsi"/>
              </w:rPr>
            </w:pPr>
            <w:r w:rsidRPr="00487210">
              <w:rPr>
                <w:rFonts w:cstheme="minorHAnsi"/>
              </w:rPr>
              <w:t>• fokusirana velikost laserske točke 30 µm ali manj</w:t>
            </w:r>
          </w:p>
          <w:p w14:paraId="5A5B7D2B" w14:textId="77777777" w:rsidR="007E1DAF" w:rsidRPr="00487210" w:rsidRDefault="007E1DAF" w:rsidP="00207D5A">
            <w:pPr>
              <w:spacing w:after="0"/>
              <w:rPr>
                <w:rFonts w:cstheme="minorHAnsi"/>
                <w:b/>
                <w:bCs/>
              </w:rPr>
            </w:pPr>
            <w:r w:rsidRPr="00487210">
              <w:rPr>
                <w:rFonts w:cstheme="minorHAnsi"/>
                <w:b/>
                <w:bCs/>
              </w:rPr>
              <w:t>Spektroskopski detekcijski sistem</w:t>
            </w:r>
          </w:p>
          <w:p w14:paraId="02DDC95F" w14:textId="47EB4247" w:rsidR="007E1DAF" w:rsidRPr="00487210" w:rsidRDefault="007E1DAF" w:rsidP="00207D5A">
            <w:pPr>
              <w:spacing w:after="0"/>
              <w:rPr>
                <w:rFonts w:cstheme="minorHAnsi"/>
              </w:rPr>
            </w:pPr>
            <w:r w:rsidRPr="00487210">
              <w:rPr>
                <w:rFonts w:cstheme="minorHAnsi"/>
              </w:rPr>
              <w:t xml:space="preserve">Sistem mora vključevati spektrometer za analizo </w:t>
            </w:r>
            <w:r w:rsidR="00402AB7" w:rsidRPr="00487210">
              <w:rPr>
                <w:rFonts w:cstheme="minorHAnsi"/>
              </w:rPr>
              <w:t>optične</w:t>
            </w:r>
            <w:r w:rsidRPr="00487210">
              <w:rPr>
                <w:rFonts w:cstheme="minorHAnsi"/>
              </w:rPr>
              <w:t xml:space="preserve"> emisije.</w:t>
            </w:r>
          </w:p>
          <w:p w14:paraId="1182E076" w14:textId="77777777" w:rsidR="007E1DAF" w:rsidRPr="00487210" w:rsidRDefault="007E1DAF" w:rsidP="00207D5A">
            <w:pPr>
              <w:spacing w:after="0"/>
              <w:rPr>
                <w:rFonts w:cstheme="minorHAnsi"/>
              </w:rPr>
            </w:pPr>
            <w:r w:rsidRPr="00487210">
              <w:rPr>
                <w:rFonts w:cstheme="minorHAnsi"/>
              </w:rPr>
              <w:t>Minimalne zahteve:</w:t>
            </w:r>
          </w:p>
          <w:p w14:paraId="64E9C305" w14:textId="77777777" w:rsidR="007E1DAF" w:rsidRPr="00487210" w:rsidRDefault="007E1DAF" w:rsidP="00207D5A">
            <w:pPr>
              <w:spacing w:after="0"/>
              <w:rPr>
                <w:rFonts w:cstheme="minorHAnsi"/>
              </w:rPr>
            </w:pPr>
            <w:r w:rsidRPr="00487210">
              <w:rPr>
                <w:rFonts w:cstheme="minorHAnsi"/>
              </w:rPr>
              <w:t>• zmožnost sočasne večelementne detekcije</w:t>
            </w:r>
          </w:p>
          <w:p w14:paraId="76EB717A" w14:textId="77777777" w:rsidR="007E1DAF" w:rsidRPr="00487210" w:rsidRDefault="007E1DAF" w:rsidP="00207D5A">
            <w:pPr>
              <w:spacing w:after="0"/>
              <w:rPr>
                <w:rFonts w:cstheme="minorHAnsi"/>
              </w:rPr>
            </w:pPr>
            <w:r w:rsidRPr="00487210">
              <w:rPr>
                <w:rFonts w:cstheme="minorHAnsi"/>
              </w:rPr>
              <w:t>• zajem optičnega emisijskega spektra emisije plazme</w:t>
            </w:r>
          </w:p>
          <w:p w14:paraId="193A95A8" w14:textId="77777777" w:rsidR="007E1DAF" w:rsidRPr="00487210" w:rsidRDefault="007E1DAF" w:rsidP="00207D5A">
            <w:pPr>
              <w:spacing w:after="0"/>
              <w:rPr>
                <w:rFonts w:cstheme="minorHAnsi"/>
                <w:b/>
                <w:bCs/>
              </w:rPr>
            </w:pPr>
            <w:r w:rsidRPr="00487210">
              <w:rPr>
                <w:rFonts w:cstheme="minorHAnsi"/>
                <w:b/>
                <w:bCs/>
              </w:rPr>
              <w:t>Opazovalni sistem</w:t>
            </w:r>
          </w:p>
          <w:p w14:paraId="778C00FB" w14:textId="77777777" w:rsidR="007E1DAF" w:rsidRPr="00487210" w:rsidRDefault="007E1DAF" w:rsidP="00207D5A">
            <w:pPr>
              <w:spacing w:after="0"/>
              <w:rPr>
                <w:rFonts w:cstheme="minorHAnsi"/>
              </w:rPr>
            </w:pPr>
            <w:r w:rsidRPr="00487210">
              <w:rPr>
                <w:rFonts w:cstheme="minorHAnsi"/>
              </w:rPr>
              <w:t>Analizator mora vključevati integriran optični opazovalni sistem.</w:t>
            </w:r>
          </w:p>
          <w:p w14:paraId="510E8ACE" w14:textId="77777777" w:rsidR="007E1DAF" w:rsidRPr="00487210" w:rsidRDefault="007E1DAF" w:rsidP="00207D5A">
            <w:pPr>
              <w:spacing w:after="0"/>
              <w:rPr>
                <w:rFonts w:cstheme="minorHAnsi"/>
              </w:rPr>
            </w:pPr>
            <w:r w:rsidRPr="00487210">
              <w:rPr>
                <w:rFonts w:cstheme="minorHAnsi"/>
              </w:rPr>
              <w:t>Minimalne zahteve:</w:t>
            </w:r>
          </w:p>
          <w:p w14:paraId="35EFD0C9" w14:textId="77777777" w:rsidR="007E1DAF" w:rsidRPr="00487210" w:rsidRDefault="007E1DAF" w:rsidP="00207D5A">
            <w:pPr>
              <w:spacing w:after="0"/>
              <w:rPr>
                <w:rFonts w:cstheme="minorHAnsi"/>
              </w:rPr>
            </w:pPr>
            <w:r w:rsidRPr="00487210">
              <w:rPr>
                <w:rFonts w:cstheme="minorHAnsi"/>
              </w:rPr>
              <w:t>• območje opazovalne povečave 300×–1000× ali širše</w:t>
            </w:r>
          </w:p>
          <w:p w14:paraId="4C298197" w14:textId="77777777" w:rsidR="007E1DAF" w:rsidRPr="00487210" w:rsidRDefault="007E1DAF" w:rsidP="00207D5A">
            <w:pPr>
              <w:spacing w:after="0"/>
              <w:rPr>
                <w:rFonts w:cstheme="minorHAnsi"/>
              </w:rPr>
            </w:pPr>
            <w:r w:rsidRPr="00487210">
              <w:rPr>
                <w:rFonts w:cstheme="minorHAnsi"/>
              </w:rPr>
              <w:t>• progresivno zajemanje slike</w:t>
            </w:r>
          </w:p>
          <w:p w14:paraId="6F5D5E23" w14:textId="77777777" w:rsidR="007E1DAF" w:rsidRPr="00487210" w:rsidRDefault="007E1DAF" w:rsidP="00207D5A">
            <w:pPr>
              <w:spacing w:after="0"/>
              <w:rPr>
                <w:rFonts w:cstheme="minorHAnsi"/>
              </w:rPr>
            </w:pPr>
            <w:r w:rsidRPr="00487210">
              <w:rPr>
                <w:rFonts w:cstheme="minorHAnsi"/>
              </w:rPr>
              <w:t>• opazovanje mesta analize v realnem času</w:t>
            </w:r>
          </w:p>
          <w:p w14:paraId="2352643B" w14:textId="77777777" w:rsidR="007E1DAF" w:rsidRPr="00487210" w:rsidRDefault="007E1DAF" w:rsidP="00207D5A">
            <w:pPr>
              <w:spacing w:after="0"/>
              <w:rPr>
                <w:rFonts w:cstheme="minorHAnsi"/>
                <w:b/>
                <w:bCs/>
              </w:rPr>
            </w:pPr>
            <w:r w:rsidRPr="00487210">
              <w:rPr>
                <w:rFonts w:cstheme="minorHAnsi"/>
                <w:b/>
                <w:bCs/>
              </w:rPr>
              <w:t>Slikovni senzor</w:t>
            </w:r>
          </w:p>
          <w:p w14:paraId="2ADBF397" w14:textId="77777777" w:rsidR="007E1DAF" w:rsidRPr="00487210" w:rsidRDefault="007E1DAF" w:rsidP="00207D5A">
            <w:pPr>
              <w:spacing w:after="0"/>
              <w:rPr>
                <w:rFonts w:cstheme="minorHAnsi"/>
              </w:rPr>
            </w:pPr>
            <w:r w:rsidRPr="00487210">
              <w:rPr>
                <w:rFonts w:cstheme="minorHAnsi"/>
              </w:rPr>
              <w:t>Minimalne zahteve:</w:t>
            </w:r>
          </w:p>
          <w:p w14:paraId="531CBE9F" w14:textId="77777777" w:rsidR="007E1DAF" w:rsidRPr="00487210" w:rsidRDefault="007E1DAF" w:rsidP="00207D5A">
            <w:pPr>
              <w:spacing w:after="0"/>
              <w:rPr>
                <w:rFonts w:cstheme="minorHAnsi"/>
              </w:rPr>
            </w:pPr>
            <w:r w:rsidRPr="00487210">
              <w:rPr>
                <w:rFonts w:cstheme="minorHAnsi"/>
              </w:rPr>
              <w:t>• progresivno zajemanje slike</w:t>
            </w:r>
          </w:p>
          <w:p w14:paraId="10C9C0A4" w14:textId="77777777" w:rsidR="007E1DAF" w:rsidRPr="00487210" w:rsidRDefault="007E1DAF" w:rsidP="00207D5A">
            <w:pPr>
              <w:spacing w:after="0"/>
              <w:rPr>
                <w:rFonts w:cstheme="minorHAnsi"/>
              </w:rPr>
            </w:pPr>
            <w:r w:rsidRPr="00487210">
              <w:rPr>
                <w:rFonts w:cstheme="minorHAnsi"/>
              </w:rPr>
              <w:t>• hitrost zajemanja 50 sličic na sekundo ali več</w:t>
            </w:r>
          </w:p>
          <w:p w14:paraId="638D3BC3" w14:textId="77777777" w:rsidR="007E1DAF" w:rsidRPr="00487210" w:rsidRDefault="007E1DAF" w:rsidP="00207D5A">
            <w:pPr>
              <w:spacing w:after="0"/>
              <w:rPr>
                <w:rFonts w:cstheme="minorHAnsi"/>
                <w:b/>
                <w:bCs/>
              </w:rPr>
            </w:pPr>
            <w:r w:rsidRPr="00487210">
              <w:rPr>
                <w:rFonts w:cstheme="minorHAnsi"/>
                <w:b/>
                <w:bCs/>
              </w:rPr>
              <w:t>Optični sistem</w:t>
            </w:r>
          </w:p>
          <w:p w14:paraId="3C3A90E4" w14:textId="77777777" w:rsidR="007E1DAF" w:rsidRPr="00487210" w:rsidRDefault="007E1DAF" w:rsidP="00207D5A">
            <w:pPr>
              <w:spacing w:after="0"/>
              <w:rPr>
                <w:rFonts w:cstheme="minorHAnsi"/>
              </w:rPr>
            </w:pPr>
            <w:r w:rsidRPr="00487210">
              <w:rPr>
                <w:rFonts w:cstheme="minorHAnsi"/>
              </w:rPr>
              <w:t>Minimalne zahteve:</w:t>
            </w:r>
          </w:p>
          <w:p w14:paraId="2DD547A2" w14:textId="77777777" w:rsidR="007E1DAF" w:rsidRPr="00487210" w:rsidRDefault="007E1DAF" w:rsidP="00207D5A">
            <w:pPr>
              <w:spacing w:after="0"/>
              <w:rPr>
                <w:rFonts w:cstheme="minorHAnsi"/>
              </w:rPr>
            </w:pPr>
            <w:r w:rsidRPr="00487210">
              <w:rPr>
                <w:rFonts w:cstheme="minorHAnsi"/>
              </w:rPr>
              <w:t>• delovna razdalja objektiva 25 mm ali več</w:t>
            </w:r>
          </w:p>
          <w:p w14:paraId="6A29CC4B" w14:textId="77777777" w:rsidR="007E1DAF" w:rsidRPr="00487210" w:rsidRDefault="007E1DAF" w:rsidP="00207D5A">
            <w:pPr>
              <w:spacing w:after="0"/>
              <w:rPr>
                <w:rFonts w:cstheme="minorHAnsi"/>
              </w:rPr>
            </w:pPr>
            <w:r w:rsidRPr="00487210">
              <w:rPr>
                <w:rFonts w:cstheme="minorHAnsi"/>
              </w:rPr>
              <w:t>• optična konfiguracija, optimizirana za fokusiranje laserja in opazovanje plazme</w:t>
            </w:r>
          </w:p>
          <w:p w14:paraId="748FF7A8" w14:textId="77777777" w:rsidR="007E1DAF" w:rsidRPr="00487210" w:rsidRDefault="007E1DAF" w:rsidP="00207D5A">
            <w:pPr>
              <w:spacing w:after="0"/>
              <w:rPr>
                <w:rFonts w:cstheme="minorHAnsi"/>
                <w:b/>
                <w:bCs/>
              </w:rPr>
            </w:pPr>
            <w:r w:rsidRPr="00487210">
              <w:rPr>
                <w:rFonts w:cstheme="minorHAnsi"/>
                <w:b/>
                <w:bCs/>
              </w:rPr>
              <w:t>Zajem slike in osvetlitev</w:t>
            </w:r>
          </w:p>
          <w:p w14:paraId="521CD919" w14:textId="77777777" w:rsidR="007E1DAF" w:rsidRPr="00487210" w:rsidRDefault="007E1DAF" w:rsidP="00207D5A">
            <w:pPr>
              <w:spacing w:after="0"/>
              <w:rPr>
                <w:rFonts w:cstheme="minorHAnsi"/>
              </w:rPr>
            </w:pPr>
            <w:r w:rsidRPr="00487210">
              <w:rPr>
                <w:rFonts w:cstheme="minorHAnsi"/>
              </w:rPr>
              <w:t>Minimalne zahteve:</w:t>
            </w:r>
          </w:p>
          <w:p w14:paraId="6030A79C" w14:textId="75907483" w:rsidR="00F86F5D" w:rsidRPr="00487210" w:rsidRDefault="007E1DAF" w:rsidP="00207D5A">
            <w:pPr>
              <w:spacing w:after="0"/>
              <w:rPr>
                <w:rFonts w:cstheme="minorHAnsi"/>
                <w:b/>
                <w:bCs/>
              </w:rPr>
            </w:pPr>
            <w:r w:rsidRPr="00487210">
              <w:rPr>
                <w:rFonts w:cstheme="minorHAnsi"/>
              </w:rPr>
              <w:t>• nastavljiva intenziteta osvetlitve</w:t>
            </w:r>
          </w:p>
        </w:tc>
      </w:tr>
      <w:tr w:rsidR="002D2282" w:rsidRPr="00487210" w14:paraId="5ABB6B72" w14:textId="77777777" w:rsidTr="008E18D2">
        <w:tc>
          <w:tcPr>
            <w:tcW w:w="1091" w:type="dxa"/>
          </w:tcPr>
          <w:p w14:paraId="54319C85" w14:textId="77777777" w:rsidR="002D2282" w:rsidRDefault="00DB755A" w:rsidP="00207D5A">
            <w:pPr>
              <w:adjustRightInd w:val="0"/>
              <w:spacing w:after="0"/>
              <w:rPr>
                <w:rFonts w:cstheme="minorHAnsi"/>
                <w:lang w:eastAsia="en-US"/>
              </w:rPr>
            </w:pPr>
            <w:r w:rsidRPr="00487210">
              <w:rPr>
                <w:rFonts w:cstheme="minorHAnsi"/>
                <w:lang w:eastAsia="en-US"/>
              </w:rPr>
              <w:t>4</w:t>
            </w:r>
            <w:r w:rsidR="00920C8C" w:rsidRPr="00487210">
              <w:rPr>
                <w:rFonts w:cstheme="minorHAnsi"/>
                <w:lang w:eastAsia="en-US"/>
              </w:rPr>
              <w:t>.</w:t>
            </w:r>
            <w:r w:rsidR="00106C04" w:rsidRPr="00487210">
              <w:rPr>
                <w:rFonts w:cstheme="minorHAnsi"/>
                <w:lang w:eastAsia="en-US"/>
              </w:rPr>
              <w:t>4</w:t>
            </w:r>
          </w:p>
          <w:p w14:paraId="072F8FE2" w14:textId="660AAA46" w:rsidR="007F2F97" w:rsidRPr="00487210" w:rsidRDefault="00AF3016" w:rsidP="00207D5A">
            <w:pPr>
              <w:adjustRightInd w:val="0"/>
              <w:spacing w:after="0"/>
              <w:rPr>
                <w:rFonts w:cstheme="minorHAnsi"/>
                <w:lang w:eastAsia="en-US"/>
              </w:rPr>
            </w:pPr>
            <w:r>
              <w:rPr>
                <w:rFonts w:cstheme="minorHAnsi"/>
                <w:lang w:eastAsia="en-US"/>
              </w:rPr>
              <w:t>Podporna oprema</w:t>
            </w:r>
          </w:p>
        </w:tc>
        <w:tc>
          <w:tcPr>
            <w:tcW w:w="1067" w:type="dxa"/>
          </w:tcPr>
          <w:p w14:paraId="46AF77FD" w14:textId="77777777" w:rsidR="002D2282" w:rsidRPr="00487210" w:rsidRDefault="002D2282" w:rsidP="00207D5A">
            <w:pPr>
              <w:spacing w:after="0"/>
              <w:rPr>
                <w:rFonts w:cstheme="minorHAnsi"/>
                <w:lang w:eastAsia="en-US"/>
              </w:rPr>
            </w:pPr>
            <w:r w:rsidRPr="00487210">
              <w:rPr>
                <w:rFonts w:cstheme="minorHAnsi"/>
                <w:lang w:eastAsia="en-US"/>
              </w:rPr>
              <w:t>1</w:t>
            </w:r>
          </w:p>
        </w:tc>
        <w:tc>
          <w:tcPr>
            <w:tcW w:w="6904" w:type="dxa"/>
          </w:tcPr>
          <w:p w14:paraId="3119F2E0" w14:textId="640CA3AA" w:rsidR="00B54A1D" w:rsidRPr="00487210" w:rsidRDefault="00B54A1D" w:rsidP="00207D5A">
            <w:pPr>
              <w:spacing w:after="0"/>
              <w:rPr>
                <w:rFonts w:cstheme="minorHAnsi"/>
                <w:b/>
                <w:bCs/>
              </w:rPr>
            </w:pPr>
            <w:r w:rsidRPr="00487210">
              <w:rPr>
                <w:rFonts w:cstheme="minorHAnsi"/>
                <w:b/>
                <w:bCs/>
              </w:rPr>
              <w:t xml:space="preserve">Krmilna programska oprema, računalniška </w:t>
            </w:r>
            <w:r w:rsidR="000A7910">
              <w:rPr>
                <w:rFonts w:cstheme="minorHAnsi"/>
                <w:b/>
                <w:bCs/>
              </w:rPr>
              <w:t xml:space="preserve">namenska </w:t>
            </w:r>
            <w:r w:rsidRPr="00487210">
              <w:rPr>
                <w:rFonts w:cstheme="minorHAnsi"/>
                <w:b/>
                <w:bCs/>
              </w:rPr>
              <w:t>strojna oprema in usposabljanje</w:t>
            </w:r>
          </w:p>
          <w:p w14:paraId="4B874BFF" w14:textId="513E9A26" w:rsidR="00B54A1D" w:rsidRPr="00487210" w:rsidRDefault="001939B0" w:rsidP="00207D5A">
            <w:pPr>
              <w:spacing w:after="0"/>
              <w:rPr>
                <w:rFonts w:cstheme="minorHAnsi"/>
              </w:rPr>
            </w:pPr>
            <w:r>
              <w:rPr>
                <w:rFonts w:cstheme="minorHAnsi"/>
              </w:rPr>
              <w:t>Ponudnik</w:t>
            </w:r>
            <w:r w:rsidRPr="00487210">
              <w:rPr>
                <w:rFonts w:cstheme="minorHAnsi"/>
              </w:rPr>
              <w:t xml:space="preserve"> </w:t>
            </w:r>
            <w:r w:rsidR="00B54A1D" w:rsidRPr="00487210">
              <w:rPr>
                <w:rFonts w:cstheme="minorHAnsi"/>
              </w:rPr>
              <w:t>mora brez dodatnih stroškov zagotoviti programsko opremo, računalniško strojno opremo in usposabljanje uporabnikov, potrebne za delovanje, krmiljenje, zajem podatkov in analizo mikroskopskih in analiznih sistemov.</w:t>
            </w:r>
          </w:p>
          <w:p w14:paraId="38342F82" w14:textId="77777777" w:rsidR="00B54A1D" w:rsidRPr="00487210" w:rsidRDefault="00B54A1D" w:rsidP="00207D5A">
            <w:pPr>
              <w:spacing w:after="0"/>
              <w:rPr>
                <w:rFonts w:cstheme="minorHAnsi"/>
                <w:b/>
                <w:bCs/>
              </w:rPr>
            </w:pPr>
            <w:r w:rsidRPr="00487210">
              <w:rPr>
                <w:rFonts w:cstheme="minorHAnsi"/>
                <w:b/>
                <w:bCs/>
              </w:rPr>
              <w:t>Krmilna in analizna programska oprema</w:t>
            </w:r>
          </w:p>
          <w:p w14:paraId="450F54BC" w14:textId="77777777" w:rsidR="00B54A1D" w:rsidRPr="00487210" w:rsidRDefault="00B54A1D" w:rsidP="00207D5A">
            <w:pPr>
              <w:spacing w:after="0"/>
              <w:rPr>
                <w:rFonts w:cstheme="minorHAnsi"/>
              </w:rPr>
            </w:pPr>
            <w:r w:rsidRPr="00487210">
              <w:rPr>
                <w:rFonts w:cstheme="minorHAnsi"/>
              </w:rPr>
              <w:t>Sistem mora vključevati integrirano programsko opremo za krmiljenje instrumenta in analizo podatkov.</w:t>
            </w:r>
          </w:p>
          <w:p w14:paraId="78328736" w14:textId="77777777" w:rsidR="00B54A1D" w:rsidRPr="00487210" w:rsidRDefault="00B54A1D" w:rsidP="00207D5A">
            <w:pPr>
              <w:spacing w:after="0"/>
              <w:rPr>
                <w:rFonts w:cstheme="minorHAnsi"/>
              </w:rPr>
            </w:pPr>
            <w:r w:rsidRPr="00487210">
              <w:rPr>
                <w:rFonts w:cstheme="minorHAnsi"/>
              </w:rPr>
              <w:t>Minimalne zahteve:</w:t>
            </w:r>
          </w:p>
          <w:p w14:paraId="457A176E" w14:textId="77777777" w:rsidR="00B54A1D" w:rsidRPr="00487210" w:rsidRDefault="00B54A1D" w:rsidP="00207D5A">
            <w:pPr>
              <w:spacing w:after="0"/>
              <w:rPr>
                <w:rFonts w:cstheme="minorHAnsi"/>
              </w:rPr>
            </w:pPr>
            <w:r w:rsidRPr="00487210">
              <w:rPr>
                <w:rFonts w:cstheme="minorHAnsi"/>
              </w:rPr>
              <w:t>• krmiljenje mikroskopskih sistemov in analiznih modulov</w:t>
            </w:r>
          </w:p>
          <w:p w14:paraId="77E1B7B1" w14:textId="77777777" w:rsidR="00B54A1D" w:rsidRPr="00487210" w:rsidRDefault="00B54A1D" w:rsidP="00207D5A">
            <w:pPr>
              <w:spacing w:after="0"/>
              <w:rPr>
                <w:rFonts w:cstheme="minorHAnsi"/>
              </w:rPr>
            </w:pPr>
            <w:r w:rsidRPr="00487210">
              <w:rPr>
                <w:rFonts w:cstheme="minorHAnsi"/>
              </w:rPr>
              <w:t>• zajem slik in beleženje podatkov</w:t>
            </w:r>
          </w:p>
          <w:p w14:paraId="2950EE40" w14:textId="77777777" w:rsidR="00B54A1D" w:rsidRPr="00487210" w:rsidRDefault="00B54A1D" w:rsidP="00207D5A">
            <w:pPr>
              <w:spacing w:after="0"/>
              <w:rPr>
                <w:rFonts w:cstheme="minorHAnsi"/>
              </w:rPr>
            </w:pPr>
            <w:r w:rsidRPr="00487210">
              <w:rPr>
                <w:rFonts w:cstheme="minorHAnsi"/>
              </w:rPr>
              <w:t>• 3D rekonstrukcija in vizualizacija površine</w:t>
            </w:r>
          </w:p>
          <w:p w14:paraId="20D0C4ED" w14:textId="77777777" w:rsidR="00B54A1D" w:rsidRPr="00487210" w:rsidRDefault="00B54A1D" w:rsidP="00207D5A">
            <w:pPr>
              <w:spacing w:after="0"/>
              <w:rPr>
                <w:rFonts w:cstheme="minorHAnsi"/>
              </w:rPr>
            </w:pPr>
            <w:r w:rsidRPr="00487210">
              <w:rPr>
                <w:rFonts w:cstheme="minorHAnsi"/>
              </w:rPr>
              <w:t>• analiza hrapavosti površine in profila</w:t>
            </w:r>
          </w:p>
          <w:p w14:paraId="041F6A01" w14:textId="77777777" w:rsidR="00B54A1D" w:rsidRPr="00487210" w:rsidRDefault="00B54A1D" w:rsidP="00207D5A">
            <w:pPr>
              <w:spacing w:after="0"/>
              <w:rPr>
                <w:rFonts w:cstheme="minorHAnsi"/>
              </w:rPr>
            </w:pPr>
            <w:r w:rsidRPr="00487210">
              <w:rPr>
                <w:rFonts w:cstheme="minorHAnsi"/>
              </w:rPr>
              <w:t>• sestavljanje meritev in rekonstrukcija velikih površin</w:t>
            </w:r>
          </w:p>
          <w:p w14:paraId="44325ACA" w14:textId="77777777" w:rsidR="00B54A1D" w:rsidRPr="00487210" w:rsidRDefault="00B54A1D" w:rsidP="00207D5A">
            <w:pPr>
              <w:spacing w:after="0"/>
              <w:rPr>
                <w:rFonts w:cstheme="minorHAnsi"/>
              </w:rPr>
            </w:pPr>
            <w:r w:rsidRPr="00487210">
              <w:rPr>
                <w:rFonts w:cstheme="minorHAnsi"/>
              </w:rPr>
              <w:t>• orodja za merjenje in označevanje na slikah</w:t>
            </w:r>
          </w:p>
          <w:p w14:paraId="5AD1DA96" w14:textId="77777777" w:rsidR="00B54A1D" w:rsidRPr="00487210" w:rsidRDefault="00B54A1D" w:rsidP="00207D5A">
            <w:pPr>
              <w:spacing w:after="0"/>
              <w:rPr>
                <w:rFonts w:cstheme="minorHAnsi"/>
              </w:rPr>
            </w:pPr>
            <w:r w:rsidRPr="00487210">
              <w:rPr>
                <w:rFonts w:cstheme="minorHAnsi"/>
              </w:rPr>
              <w:t>• izvoz podatkov v standardnih formatih TIFF, JPEG in CSV</w:t>
            </w:r>
          </w:p>
          <w:p w14:paraId="3EBAD17D" w14:textId="77777777" w:rsidR="00BA13D6" w:rsidRDefault="00BA13D6" w:rsidP="00B222BA">
            <w:pPr>
              <w:spacing w:after="0"/>
              <w:rPr>
                <w:rFonts w:cstheme="minorHAnsi"/>
                <w:b/>
                <w:bCs/>
              </w:rPr>
            </w:pPr>
          </w:p>
          <w:p w14:paraId="1AF19BF7" w14:textId="31510049" w:rsidR="00B54A1D" w:rsidRPr="00487210" w:rsidRDefault="00B54A1D" w:rsidP="00207D5A">
            <w:pPr>
              <w:spacing w:after="0"/>
              <w:rPr>
                <w:rFonts w:cstheme="minorHAnsi"/>
                <w:b/>
                <w:bCs/>
              </w:rPr>
            </w:pPr>
            <w:r w:rsidRPr="00487210">
              <w:rPr>
                <w:rFonts w:cstheme="minorHAnsi"/>
                <w:b/>
                <w:bCs/>
              </w:rPr>
              <w:t>Krmilni računalnik in monitor</w:t>
            </w:r>
            <w:r w:rsidR="005632EF">
              <w:rPr>
                <w:rFonts w:cstheme="minorHAnsi"/>
                <w:b/>
                <w:bCs/>
              </w:rPr>
              <w:t>*</w:t>
            </w:r>
          </w:p>
          <w:p w14:paraId="41F9030F" w14:textId="77777777" w:rsidR="00B54A1D" w:rsidRPr="00487210" w:rsidRDefault="00B54A1D" w:rsidP="00207D5A">
            <w:pPr>
              <w:spacing w:after="0"/>
              <w:rPr>
                <w:rFonts w:cstheme="minorHAnsi"/>
              </w:rPr>
            </w:pPr>
            <w:r w:rsidRPr="00487210">
              <w:rPr>
                <w:rFonts w:cstheme="minorHAnsi"/>
              </w:rPr>
              <w:t>Sistem mora vključevati namenski namizni računalnik za upravljanje sistema.</w:t>
            </w:r>
          </w:p>
          <w:p w14:paraId="08F7365C" w14:textId="77777777" w:rsidR="00B54A1D" w:rsidRPr="00487210" w:rsidRDefault="00B54A1D" w:rsidP="00207D5A">
            <w:pPr>
              <w:spacing w:after="0"/>
              <w:rPr>
                <w:rFonts w:cstheme="minorHAnsi"/>
              </w:rPr>
            </w:pPr>
            <w:r w:rsidRPr="00487210">
              <w:rPr>
                <w:rFonts w:cstheme="minorHAnsi"/>
              </w:rPr>
              <w:t>Minimalne zahteve:</w:t>
            </w:r>
          </w:p>
          <w:p w14:paraId="0EED2E15" w14:textId="77777777" w:rsidR="00B54A1D" w:rsidRPr="00487210" w:rsidRDefault="00B54A1D" w:rsidP="00207D5A">
            <w:pPr>
              <w:spacing w:after="0"/>
              <w:rPr>
                <w:rFonts w:cstheme="minorHAnsi"/>
              </w:rPr>
            </w:pPr>
            <w:r w:rsidRPr="00487210">
              <w:rPr>
                <w:rFonts w:cstheme="minorHAnsi"/>
              </w:rPr>
              <w:t>• prednastavljen za krmiljenje instrumenta</w:t>
            </w:r>
          </w:p>
          <w:p w14:paraId="3C0D9A1F" w14:textId="77777777" w:rsidR="00B54A1D" w:rsidRPr="00487210" w:rsidRDefault="00B54A1D" w:rsidP="00207D5A">
            <w:pPr>
              <w:spacing w:after="0"/>
              <w:rPr>
                <w:rFonts w:cstheme="minorHAnsi"/>
              </w:rPr>
            </w:pPr>
            <w:r w:rsidRPr="00487210">
              <w:rPr>
                <w:rFonts w:cstheme="minorHAnsi"/>
              </w:rPr>
              <w:t>• združljiv z instrumentalno programsko opremo</w:t>
            </w:r>
          </w:p>
          <w:p w14:paraId="70DE5D78" w14:textId="77777777" w:rsidR="00B54A1D" w:rsidRPr="00487210" w:rsidRDefault="00B54A1D" w:rsidP="00207D5A">
            <w:pPr>
              <w:spacing w:after="0"/>
              <w:rPr>
                <w:rFonts w:cstheme="minorHAnsi"/>
              </w:rPr>
            </w:pPr>
            <w:r w:rsidRPr="00487210">
              <w:rPr>
                <w:rFonts w:cstheme="minorHAnsi"/>
              </w:rPr>
              <w:t>• operacijski sistem MS Windows 11 Professional 64-bit</w:t>
            </w:r>
          </w:p>
          <w:p w14:paraId="1DB4A601" w14:textId="36CE93D0" w:rsidR="00B54A1D" w:rsidRPr="00487210" w:rsidRDefault="00B54A1D" w:rsidP="00207D5A">
            <w:pPr>
              <w:spacing w:after="0"/>
              <w:rPr>
                <w:rFonts w:cstheme="minorHAnsi"/>
              </w:rPr>
            </w:pPr>
            <w:r w:rsidRPr="00487210">
              <w:rPr>
                <w:rFonts w:cstheme="minorHAnsi"/>
              </w:rPr>
              <w:t>• namizni računalnik/delovna postaja s procesorjem i5-11600 ali boljšim, 32 GB RAM ali več, 1 TB SSD trdi disk ali več,</w:t>
            </w:r>
            <w:r w:rsidR="002C67A0">
              <w:rPr>
                <w:rFonts w:cstheme="minorHAnsi"/>
              </w:rPr>
              <w:t xml:space="preserve"> </w:t>
            </w:r>
            <w:r w:rsidRPr="00487210">
              <w:rPr>
                <w:rFonts w:cstheme="minorHAnsi"/>
              </w:rPr>
              <w:t xml:space="preserve">27-palčni </w:t>
            </w:r>
            <w:r w:rsidR="00322A5E">
              <w:rPr>
                <w:rFonts w:cstheme="minorHAnsi"/>
              </w:rPr>
              <w:t>(ali več</w:t>
            </w:r>
            <w:r w:rsidR="00A3707B">
              <w:rPr>
                <w:rFonts w:cstheme="minorHAnsi"/>
              </w:rPr>
              <w:t>ji</w:t>
            </w:r>
            <w:r w:rsidR="00322A5E">
              <w:rPr>
                <w:rFonts w:cstheme="minorHAnsi"/>
              </w:rPr>
              <w:t xml:space="preserve">) </w:t>
            </w:r>
            <w:r w:rsidRPr="00487210">
              <w:rPr>
                <w:rFonts w:cstheme="minorHAnsi"/>
              </w:rPr>
              <w:t xml:space="preserve">LED </w:t>
            </w:r>
            <w:r w:rsidR="00A928C3">
              <w:rPr>
                <w:rFonts w:cstheme="minorHAnsi"/>
              </w:rPr>
              <w:t>prikazovalnik</w:t>
            </w:r>
            <w:r w:rsidRPr="00487210">
              <w:rPr>
                <w:rFonts w:cstheme="minorHAnsi"/>
              </w:rPr>
              <w:t xml:space="preserve"> z ločljivostjo Full HD ali z višjo ločljivostjo od Full HD</w:t>
            </w:r>
          </w:p>
          <w:p w14:paraId="594833AC" w14:textId="77777777" w:rsidR="00EF4435" w:rsidRDefault="00EF4435" w:rsidP="00B222BA">
            <w:pPr>
              <w:pStyle w:val="Naslov1"/>
              <w:spacing w:after="0"/>
              <w:rPr>
                <w:rFonts w:cstheme="minorHAnsi"/>
                <w:sz w:val="22"/>
                <w:szCs w:val="22"/>
              </w:rPr>
            </w:pPr>
          </w:p>
          <w:p w14:paraId="6E5DE15C" w14:textId="5A11E4F1" w:rsidR="00B222BA" w:rsidRPr="00487210" w:rsidRDefault="00B222BA" w:rsidP="00B222BA">
            <w:pPr>
              <w:pStyle w:val="Naslov1"/>
              <w:spacing w:after="0"/>
              <w:rPr>
                <w:rFonts w:cstheme="minorHAnsi"/>
                <w:sz w:val="22"/>
                <w:szCs w:val="22"/>
              </w:rPr>
            </w:pPr>
            <w:r w:rsidRPr="00487210">
              <w:rPr>
                <w:rFonts w:cstheme="minorHAnsi"/>
                <w:sz w:val="22"/>
                <w:szCs w:val="22"/>
              </w:rPr>
              <w:t>Krmilni računalnik in monitor</w:t>
            </w:r>
            <w:r>
              <w:rPr>
                <w:rFonts w:cstheme="minorHAnsi"/>
                <w:sz w:val="22"/>
                <w:szCs w:val="22"/>
              </w:rPr>
              <w:t>*</w:t>
            </w:r>
          </w:p>
          <w:p w14:paraId="229B76D1" w14:textId="77777777" w:rsidR="00B222BA" w:rsidRPr="00487210" w:rsidRDefault="00B222BA" w:rsidP="00B222BA">
            <w:pPr>
              <w:pStyle w:val="Naslov1"/>
              <w:spacing w:after="0"/>
              <w:rPr>
                <w:rFonts w:cstheme="minorHAnsi"/>
                <w:b w:val="0"/>
                <w:bCs w:val="0"/>
                <w:sz w:val="22"/>
                <w:szCs w:val="22"/>
              </w:rPr>
            </w:pPr>
            <w:r w:rsidRPr="00487210">
              <w:rPr>
                <w:rFonts w:cstheme="minorHAnsi"/>
                <w:b w:val="0"/>
                <w:bCs w:val="0"/>
                <w:sz w:val="22"/>
                <w:szCs w:val="22"/>
              </w:rPr>
              <w:t xml:space="preserve">Sistem mora vključevati </w:t>
            </w:r>
            <w:r w:rsidRPr="00742128">
              <w:rPr>
                <w:rFonts w:cstheme="minorHAnsi"/>
                <w:b w:val="0"/>
                <w:bCs w:val="0"/>
                <w:sz w:val="22"/>
                <w:szCs w:val="22"/>
              </w:rPr>
              <w:t>namenski namizni računalnik</w:t>
            </w:r>
            <w:r w:rsidRPr="00487210">
              <w:rPr>
                <w:rFonts w:cstheme="minorHAnsi"/>
                <w:b w:val="0"/>
                <w:bCs w:val="0"/>
                <w:sz w:val="22"/>
                <w:szCs w:val="22"/>
              </w:rPr>
              <w:t xml:space="preserve"> za upravljanje sistema.</w:t>
            </w:r>
          </w:p>
          <w:p w14:paraId="4129F516" w14:textId="77777777" w:rsidR="00B222BA" w:rsidRPr="00487210" w:rsidRDefault="00B222BA" w:rsidP="00B222BA">
            <w:pPr>
              <w:pStyle w:val="Naslov1"/>
              <w:spacing w:after="0"/>
              <w:rPr>
                <w:rFonts w:cstheme="minorHAnsi"/>
                <w:b w:val="0"/>
                <w:bCs w:val="0"/>
                <w:sz w:val="22"/>
                <w:szCs w:val="22"/>
              </w:rPr>
            </w:pPr>
            <w:r w:rsidRPr="00487210">
              <w:rPr>
                <w:rFonts w:cstheme="minorHAnsi"/>
                <w:b w:val="0"/>
                <w:bCs w:val="0"/>
                <w:sz w:val="22"/>
                <w:szCs w:val="22"/>
              </w:rPr>
              <w:t>Minimalne zahteve:</w:t>
            </w:r>
          </w:p>
          <w:p w14:paraId="01AC1993" w14:textId="77777777" w:rsidR="00B222BA" w:rsidRPr="00487210" w:rsidRDefault="00B222BA" w:rsidP="00B222BA">
            <w:pPr>
              <w:pStyle w:val="Naslov1"/>
              <w:spacing w:after="0"/>
              <w:rPr>
                <w:rFonts w:cstheme="minorHAnsi"/>
                <w:b w:val="0"/>
                <w:bCs w:val="0"/>
                <w:sz w:val="22"/>
                <w:szCs w:val="22"/>
              </w:rPr>
            </w:pPr>
            <w:r w:rsidRPr="00487210">
              <w:rPr>
                <w:rFonts w:cstheme="minorHAnsi"/>
                <w:b w:val="0"/>
                <w:bCs w:val="0"/>
                <w:sz w:val="22"/>
                <w:szCs w:val="22"/>
              </w:rPr>
              <w:t>• prednastavljen za krmiljenje mikroskopa</w:t>
            </w:r>
          </w:p>
          <w:p w14:paraId="425DC1F1" w14:textId="77777777" w:rsidR="00B222BA" w:rsidRPr="00487210" w:rsidRDefault="00B222BA" w:rsidP="00B222BA">
            <w:pPr>
              <w:pStyle w:val="Naslov1"/>
              <w:spacing w:after="0"/>
              <w:rPr>
                <w:rFonts w:cstheme="minorHAnsi"/>
                <w:b w:val="0"/>
                <w:bCs w:val="0"/>
                <w:sz w:val="22"/>
                <w:szCs w:val="22"/>
              </w:rPr>
            </w:pPr>
            <w:r w:rsidRPr="00487210">
              <w:rPr>
                <w:rFonts w:cstheme="minorHAnsi"/>
                <w:b w:val="0"/>
                <w:bCs w:val="0"/>
                <w:sz w:val="22"/>
                <w:szCs w:val="22"/>
              </w:rPr>
              <w:t>• združljiv z instrumentalno programsko opremo</w:t>
            </w:r>
          </w:p>
          <w:p w14:paraId="21E61478" w14:textId="77777777" w:rsidR="00B222BA" w:rsidRPr="00487210" w:rsidRDefault="00B222BA" w:rsidP="00B222BA">
            <w:pPr>
              <w:pStyle w:val="Naslov1"/>
              <w:spacing w:after="0"/>
              <w:rPr>
                <w:rFonts w:cstheme="minorHAnsi"/>
                <w:b w:val="0"/>
                <w:bCs w:val="0"/>
                <w:sz w:val="22"/>
                <w:szCs w:val="22"/>
              </w:rPr>
            </w:pPr>
            <w:r w:rsidRPr="00487210">
              <w:rPr>
                <w:rFonts w:cstheme="minorHAnsi"/>
                <w:b w:val="0"/>
                <w:bCs w:val="0"/>
                <w:sz w:val="22"/>
                <w:szCs w:val="22"/>
              </w:rPr>
              <w:t>• operacijski sistem MS Windows 11 Professional 64-bit</w:t>
            </w:r>
          </w:p>
          <w:p w14:paraId="12AC08E0" w14:textId="3E85720A" w:rsidR="00B222BA" w:rsidRDefault="00B222BA" w:rsidP="00B222BA">
            <w:pPr>
              <w:pStyle w:val="Naslov1"/>
              <w:spacing w:after="0"/>
              <w:rPr>
                <w:rFonts w:cstheme="minorHAnsi"/>
                <w:b w:val="0"/>
                <w:bCs w:val="0"/>
                <w:sz w:val="22"/>
                <w:szCs w:val="22"/>
              </w:rPr>
            </w:pPr>
            <w:r w:rsidRPr="00487210">
              <w:rPr>
                <w:rFonts w:cstheme="minorHAnsi"/>
                <w:b w:val="0"/>
                <w:bCs w:val="0"/>
                <w:sz w:val="22"/>
                <w:szCs w:val="22"/>
              </w:rPr>
              <w:t>• namizni računalnik/delovna postaja s procesorjem i5-11600 ali boljšim, 16 GB RAM ali več, 1 TB SSD trdi disk ali več,</w:t>
            </w:r>
            <w:r w:rsidR="00800566">
              <w:rPr>
                <w:rFonts w:cstheme="minorHAnsi"/>
                <w:b w:val="0"/>
                <w:bCs w:val="0"/>
                <w:sz w:val="22"/>
                <w:szCs w:val="22"/>
              </w:rPr>
              <w:t xml:space="preserve"> </w:t>
            </w:r>
            <w:r w:rsidRPr="00487210">
              <w:rPr>
                <w:rFonts w:cstheme="minorHAnsi"/>
                <w:b w:val="0"/>
                <w:bCs w:val="0"/>
                <w:sz w:val="22"/>
                <w:szCs w:val="22"/>
              </w:rPr>
              <w:t xml:space="preserve">23-palčni </w:t>
            </w:r>
            <w:r w:rsidR="00322A5E">
              <w:rPr>
                <w:rFonts w:cstheme="minorHAnsi"/>
                <w:b w:val="0"/>
                <w:bCs w:val="0"/>
                <w:sz w:val="22"/>
                <w:szCs w:val="22"/>
              </w:rPr>
              <w:t>(ali več</w:t>
            </w:r>
            <w:r w:rsidR="007E7C03">
              <w:rPr>
                <w:rFonts w:cstheme="minorHAnsi"/>
                <w:b w:val="0"/>
                <w:bCs w:val="0"/>
                <w:sz w:val="22"/>
                <w:szCs w:val="22"/>
              </w:rPr>
              <w:t>ji</w:t>
            </w:r>
            <w:r w:rsidR="00322A5E">
              <w:rPr>
                <w:rFonts w:cstheme="minorHAnsi"/>
                <w:b w:val="0"/>
                <w:bCs w:val="0"/>
                <w:sz w:val="22"/>
                <w:szCs w:val="22"/>
              </w:rPr>
              <w:t xml:space="preserve">) </w:t>
            </w:r>
            <w:r w:rsidRPr="00487210">
              <w:rPr>
                <w:rFonts w:cstheme="minorHAnsi"/>
                <w:b w:val="0"/>
                <w:bCs w:val="0"/>
                <w:sz w:val="22"/>
                <w:szCs w:val="22"/>
              </w:rPr>
              <w:t>LED monitor z ločljivostjo Full HD ali z višjo ločljivostjo od Full HD</w:t>
            </w:r>
          </w:p>
          <w:p w14:paraId="66E80D83" w14:textId="77777777" w:rsidR="00EF4435" w:rsidRDefault="00EF4435" w:rsidP="00976794">
            <w:pPr>
              <w:pStyle w:val="Naslov1"/>
              <w:spacing w:after="0"/>
              <w:rPr>
                <w:rFonts w:cstheme="minorHAnsi"/>
                <w:sz w:val="22"/>
                <w:szCs w:val="22"/>
              </w:rPr>
            </w:pPr>
          </w:p>
          <w:p w14:paraId="30B63877" w14:textId="1788671A" w:rsidR="00976794" w:rsidRPr="00487210" w:rsidRDefault="00976794" w:rsidP="00976794">
            <w:pPr>
              <w:pStyle w:val="Naslov1"/>
              <w:spacing w:after="0"/>
              <w:rPr>
                <w:rFonts w:cstheme="minorHAnsi"/>
                <w:sz w:val="22"/>
                <w:szCs w:val="22"/>
              </w:rPr>
            </w:pPr>
            <w:r w:rsidRPr="00487210">
              <w:rPr>
                <w:rFonts w:cstheme="minorHAnsi"/>
                <w:sz w:val="22"/>
                <w:szCs w:val="22"/>
              </w:rPr>
              <w:t>Programska oprema za meritve in analizo</w:t>
            </w:r>
            <w:r>
              <w:rPr>
                <w:rFonts w:cstheme="minorHAnsi"/>
                <w:sz w:val="22"/>
                <w:szCs w:val="22"/>
              </w:rPr>
              <w:t xml:space="preserve"> za </w:t>
            </w:r>
            <w:r w:rsidRPr="00B222BA">
              <w:rPr>
                <w:rFonts w:cstheme="minorHAnsi"/>
                <w:sz w:val="22"/>
                <w:szCs w:val="22"/>
              </w:rPr>
              <w:t>3D laserski skenirni konfokalni mikroskopski sistem</w:t>
            </w:r>
          </w:p>
          <w:p w14:paraId="59A0FBFB" w14:textId="77777777" w:rsidR="00976794" w:rsidRPr="00742128" w:rsidRDefault="00976794" w:rsidP="00976794">
            <w:pPr>
              <w:pStyle w:val="Naslov1"/>
              <w:spacing w:after="0"/>
              <w:rPr>
                <w:rFonts w:cstheme="minorHAnsi"/>
                <w:b w:val="0"/>
                <w:bCs w:val="0"/>
                <w:sz w:val="22"/>
                <w:szCs w:val="22"/>
              </w:rPr>
            </w:pPr>
            <w:r w:rsidRPr="00487210">
              <w:rPr>
                <w:rFonts w:cstheme="minorHAnsi"/>
                <w:b w:val="0"/>
                <w:bCs w:val="0"/>
                <w:sz w:val="22"/>
                <w:szCs w:val="22"/>
              </w:rPr>
              <w:t xml:space="preserve">Sistem mora vključevati </w:t>
            </w:r>
            <w:r w:rsidRPr="00742128">
              <w:rPr>
                <w:rFonts w:cstheme="minorHAnsi"/>
                <w:b w:val="0"/>
                <w:bCs w:val="0"/>
                <w:sz w:val="22"/>
                <w:szCs w:val="22"/>
              </w:rPr>
              <w:t>programsko opremo za zajem, vizualizacijo in analizo 3D podatkov o površini.</w:t>
            </w:r>
          </w:p>
          <w:p w14:paraId="0FEFA25B" w14:textId="77777777" w:rsidR="00976794" w:rsidRPr="00487210" w:rsidRDefault="00976794" w:rsidP="00976794">
            <w:pPr>
              <w:pStyle w:val="Naslov1"/>
              <w:spacing w:after="0"/>
              <w:rPr>
                <w:rFonts w:cstheme="minorHAnsi"/>
                <w:b w:val="0"/>
                <w:bCs w:val="0"/>
                <w:sz w:val="22"/>
                <w:szCs w:val="22"/>
              </w:rPr>
            </w:pPr>
            <w:r w:rsidRPr="00487210">
              <w:rPr>
                <w:rFonts w:cstheme="minorHAnsi"/>
                <w:b w:val="0"/>
                <w:bCs w:val="0"/>
                <w:sz w:val="22"/>
                <w:szCs w:val="22"/>
              </w:rPr>
              <w:t>Minimalne zmogljivosti:</w:t>
            </w:r>
          </w:p>
          <w:p w14:paraId="77342C2F" w14:textId="77777777" w:rsidR="00976794" w:rsidRPr="00487210" w:rsidRDefault="00976794" w:rsidP="00976794">
            <w:pPr>
              <w:pStyle w:val="Naslov1"/>
              <w:spacing w:after="0"/>
              <w:rPr>
                <w:rFonts w:cstheme="minorHAnsi"/>
                <w:b w:val="0"/>
                <w:bCs w:val="0"/>
                <w:sz w:val="22"/>
                <w:szCs w:val="22"/>
              </w:rPr>
            </w:pPr>
            <w:r w:rsidRPr="00487210">
              <w:rPr>
                <w:rFonts w:cstheme="minorHAnsi"/>
                <w:b w:val="0"/>
                <w:bCs w:val="0"/>
                <w:sz w:val="22"/>
                <w:szCs w:val="22"/>
              </w:rPr>
              <w:t>• krmiljenje instrumenta in avtomatizacija meritev</w:t>
            </w:r>
          </w:p>
          <w:p w14:paraId="279010F2" w14:textId="77777777" w:rsidR="00976794" w:rsidRPr="00487210" w:rsidRDefault="00976794" w:rsidP="00976794">
            <w:pPr>
              <w:pStyle w:val="Naslov1"/>
              <w:spacing w:after="0"/>
              <w:rPr>
                <w:rFonts w:cstheme="minorHAnsi"/>
                <w:b w:val="0"/>
                <w:bCs w:val="0"/>
                <w:sz w:val="22"/>
                <w:szCs w:val="22"/>
              </w:rPr>
            </w:pPr>
            <w:r w:rsidRPr="00487210">
              <w:rPr>
                <w:rFonts w:cstheme="minorHAnsi"/>
                <w:b w:val="0"/>
                <w:bCs w:val="0"/>
                <w:sz w:val="22"/>
                <w:szCs w:val="22"/>
              </w:rPr>
              <w:t>• 3D rekonstrukcija površine</w:t>
            </w:r>
          </w:p>
          <w:p w14:paraId="5CE6CFC8" w14:textId="77777777" w:rsidR="00976794" w:rsidRPr="00487210" w:rsidRDefault="00976794" w:rsidP="00976794">
            <w:pPr>
              <w:pStyle w:val="Naslov1"/>
              <w:spacing w:after="0"/>
              <w:rPr>
                <w:rFonts w:cstheme="minorHAnsi"/>
                <w:b w:val="0"/>
                <w:bCs w:val="0"/>
                <w:sz w:val="22"/>
                <w:szCs w:val="22"/>
              </w:rPr>
            </w:pPr>
            <w:r w:rsidRPr="00487210">
              <w:rPr>
                <w:rFonts w:cstheme="minorHAnsi"/>
                <w:b w:val="0"/>
                <w:bCs w:val="0"/>
                <w:sz w:val="22"/>
                <w:szCs w:val="22"/>
              </w:rPr>
              <w:t>• analiza hrapavosti površine</w:t>
            </w:r>
          </w:p>
          <w:p w14:paraId="1DBE0A85" w14:textId="77777777" w:rsidR="00976794" w:rsidRPr="00487210" w:rsidRDefault="00976794" w:rsidP="00976794">
            <w:pPr>
              <w:pStyle w:val="Naslov1"/>
              <w:spacing w:after="0"/>
              <w:rPr>
                <w:rFonts w:cstheme="minorHAnsi"/>
                <w:b w:val="0"/>
                <w:bCs w:val="0"/>
                <w:sz w:val="22"/>
                <w:szCs w:val="22"/>
              </w:rPr>
            </w:pPr>
            <w:r w:rsidRPr="00487210">
              <w:rPr>
                <w:rFonts w:cstheme="minorHAnsi"/>
                <w:b w:val="0"/>
                <w:bCs w:val="0"/>
                <w:sz w:val="22"/>
                <w:szCs w:val="22"/>
              </w:rPr>
              <w:t>• merjenje višine stopnice</w:t>
            </w:r>
          </w:p>
          <w:p w14:paraId="1EA64225" w14:textId="77777777" w:rsidR="00976794" w:rsidRPr="00487210" w:rsidRDefault="00976794" w:rsidP="00976794">
            <w:pPr>
              <w:pStyle w:val="Naslov1"/>
              <w:spacing w:after="0"/>
              <w:rPr>
                <w:rFonts w:cstheme="minorHAnsi"/>
                <w:b w:val="0"/>
                <w:bCs w:val="0"/>
                <w:sz w:val="22"/>
                <w:szCs w:val="22"/>
              </w:rPr>
            </w:pPr>
            <w:r w:rsidRPr="00487210">
              <w:rPr>
                <w:rFonts w:cstheme="minorHAnsi"/>
                <w:b w:val="0"/>
                <w:bCs w:val="0"/>
                <w:sz w:val="22"/>
                <w:szCs w:val="22"/>
              </w:rPr>
              <w:t>• izločanje profila površine</w:t>
            </w:r>
          </w:p>
          <w:p w14:paraId="6B445743" w14:textId="77777777" w:rsidR="00976794" w:rsidRPr="00487210" w:rsidRDefault="00976794" w:rsidP="00976794">
            <w:pPr>
              <w:pStyle w:val="Naslov1"/>
              <w:spacing w:after="0"/>
              <w:rPr>
                <w:rFonts w:cstheme="minorHAnsi"/>
                <w:b w:val="0"/>
                <w:bCs w:val="0"/>
                <w:sz w:val="22"/>
                <w:szCs w:val="22"/>
              </w:rPr>
            </w:pPr>
            <w:r w:rsidRPr="00487210">
              <w:rPr>
                <w:rFonts w:cstheme="minorHAnsi"/>
                <w:b w:val="0"/>
                <w:bCs w:val="0"/>
                <w:sz w:val="22"/>
                <w:szCs w:val="22"/>
              </w:rPr>
              <w:t>• sestavljanje meritev</w:t>
            </w:r>
          </w:p>
          <w:p w14:paraId="37D48CAB" w14:textId="77777777" w:rsidR="00976794" w:rsidRPr="00487210" w:rsidRDefault="00976794" w:rsidP="00976794">
            <w:pPr>
              <w:pStyle w:val="Naslov1"/>
              <w:spacing w:after="0"/>
              <w:rPr>
                <w:rFonts w:cstheme="minorHAnsi"/>
                <w:b w:val="0"/>
                <w:bCs w:val="0"/>
                <w:sz w:val="22"/>
                <w:szCs w:val="22"/>
              </w:rPr>
            </w:pPr>
            <w:r w:rsidRPr="00487210">
              <w:rPr>
                <w:rFonts w:cstheme="minorHAnsi"/>
                <w:b w:val="0"/>
                <w:bCs w:val="0"/>
                <w:sz w:val="22"/>
                <w:szCs w:val="22"/>
              </w:rPr>
              <w:t>• funkcija priporočanja glede na hrapavost površine različnih vzorcev</w:t>
            </w:r>
          </w:p>
          <w:p w14:paraId="58D8EC3C" w14:textId="7025422D" w:rsidR="00976794" w:rsidRDefault="00976794" w:rsidP="00976794">
            <w:pPr>
              <w:pStyle w:val="Naslov1"/>
              <w:spacing w:after="0"/>
              <w:rPr>
                <w:rFonts w:cstheme="minorHAnsi"/>
                <w:b w:val="0"/>
                <w:bCs w:val="0"/>
                <w:sz w:val="22"/>
                <w:szCs w:val="22"/>
              </w:rPr>
            </w:pPr>
            <w:r w:rsidRPr="00487210">
              <w:rPr>
                <w:rFonts w:cstheme="minorHAnsi"/>
                <w:b w:val="0"/>
                <w:bCs w:val="0"/>
                <w:sz w:val="22"/>
                <w:szCs w:val="22"/>
              </w:rPr>
              <w:t>• izvoz podatkov in poročanje</w:t>
            </w:r>
          </w:p>
          <w:p w14:paraId="5CB718E5" w14:textId="77777777" w:rsidR="00EE253D" w:rsidRDefault="00EE253D" w:rsidP="008B5C10">
            <w:pPr>
              <w:pStyle w:val="Naslov1"/>
              <w:spacing w:after="0"/>
              <w:rPr>
                <w:rFonts w:cstheme="minorHAnsi"/>
                <w:b w:val="0"/>
                <w:bCs w:val="0"/>
                <w:sz w:val="22"/>
                <w:szCs w:val="22"/>
              </w:rPr>
            </w:pPr>
          </w:p>
          <w:p w14:paraId="4F73AC6E" w14:textId="77777777" w:rsidR="008B5C10" w:rsidRPr="008B5C10" w:rsidRDefault="008B5C10" w:rsidP="008B5C10">
            <w:pPr>
              <w:pStyle w:val="Naslov1"/>
              <w:spacing w:after="0"/>
              <w:rPr>
                <w:rFonts w:cstheme="minorHAnsi"/>
                <w:b w:val="0"/>
                <w:bCs w:val="0"/>
                <w:sz w:val="22"/>
                <w:szCs w:val="22"/>
              </w:rPr>
            </w:pPr>
            <w:r w:rsidRPr="008B5C10">
              <w:rPr>
                <w:rFonts w:cstheme="minorHAnsi"/>
                <w:b w:val="0"/>
                <w:bCs w:val="0"/>
                <w:sz w:val="22"/>
                <w:szCs w:val="22"/>
              </w:rPr>
              <w:t>Programska oprema</w:t>
            </w:r>
          </w:p>
          <w:p w14:paraId="23AADEFD" w14:textId="77777777" w:rsidR="008B5C10" w:rsidRPr="008B5C10" w:rsidRDefault="008B5C10" w:rsidP="008B5C10">
            <w:pPr>
              <w:pStyle w:val="Naslov1"/>
              <w:spacing w:after="0"/>
              <w:rPr>
                <w:rFonts w:cstheme="minorHAnsi"/>
                <w:b w:val="0"/>
                <w:bCs w:val="0"/>
                <w:sz w:val="22"/>
                <w:szCs w:val="22"/>
              </w:rPr>
            </w:pPr>
            <w:r w:rsidRPr="008B5C10">
              <w:rPr>
                <w:rFonts w:cstheme="minorHAnsi"/>
                <w:b w:val="0"/>
                <w:bCs w:val="0"/>
                <w:sz w:val="22"/>
                <w:szCs w:val="22"/>
              </w:rPr>
              <w:t>Sistem mora vključevati programsko opremo za zajem in analizo slik.</w:t>
            </w:r>
          </w:p>
          <w:p w14:paraId="6D396061" w14:textId="77777777" w:rsidR="008B5C10" w:rsidRPr="008B5C10" w:rsidRDefault="008B5C10" w:rsidP="008B5C10">
            <w:pPr>
              <w:pStyle w:val="Naslov1"/>
              <w:spacing w:after="0"/>
              <w:rPr>
                <w:rFonts w:cstheme="minorHAnsi"/>
                <w:b w:val="0"/>
                <w:bCs w:val="0"/>
                <w:sz w:val="22"/>
                <w:szCs w:val="22"/>
              </w:rPr>
            </w:pPr>
            <w:r w:rsidRPr="008B5C10">
              <w:rPr>
                <w:rFonts w:cstheme="minorHAnsi"/>
                <w:b w:val="0"/>
                <w:bCs w:val="0"/>
                <w:sz w:val="22"/>
                <w:szCs w:val="22"/>
              </w:rPr>
              <w:t>Minimalne zmogljivosti:</w:t>
            </w:r>
          </w:p>
          <w:p w14:paraId="4D336C96" w14:textId="77777777" w:rsidR="008B5C10" w:rsidRPr="008B5C10" w:rsidRDefault="008B5C10" w:rsidP="008B5C10">
            <w:pPr>
              <w:pStyle w:val="Naslov1"/>
              <w:spacing w:after="0"/>
              <w:rPr>
                <w:rFonts w:cstheme="minorHAnsi"/>
                <w:b w:val="0"/>
                <w:bCs w:val="0"/>
                <w:sz w:val="22"/>
                <w:szCs w:val="22"/>
              </w:rPr>
            </w:pPr>
            <w:r w:rsidRPr="008B5C10">
              <w:rPr>
                <w:rFonts w:cstheme="minorHAnsi"/>
                <w:b w:val="0"/>
                <w:bCs w:val="0"/>
                <w:sz w:val="22"/>
                <w:szCs w:val="22"/>
              </w:rPr>
              <w:t>• zajem slike v realnem času</w:t>
            </w:r>
          </w:p>
          <w:p w14:paraId="48D9A05E" w14:textId="77777777" w:rsidR="008B5C10" w:rsidRPr="008B5C10" w:rsidRDefault="008B5C10" w:rsidP="008B5C10">
            <w:pPr>
              <w:pStyle w:val="Naslov1"/>
              <w:spacing w:after="0"/>
              <w:rPr>
                <w:rFonts w:cstheme="minorHAnsi"/>
                <w:b w:val="0"/>
                <w:bCs w:val="0"/>
                <w:sz w:val="22"/>
                <w:szCs w:val="22"/>
              </w:rPr>
            </w:pPr>
            <w:r w:rsidRPr="008B5C10">
              <w:rPr>
                <w:rFonts w:cstheme="minorHAnsi"/>
                <w:b w:val="0"/>
                <w:bCs w:val="0"/>
                <w:sz w:val="22"/>
                <w:szCs w:val="22"/>
              </w:rPr>
              <w:t>• orodja za merjenje na sliki</w:t>
            </w:r>
          </w:p>
          <w:p w14:paraId="5FEA02E0" w14:textId="77777777" w:rsidR="008B5C10" w:rsidRPr="008B5C10" w:rsidRDefault="008B5C10" w:rsidP="008B5C10">
            <w:pPr>
              <w:pStyle w:val="Naslov1"/>
              <w:spacing w:after="0"/>
              <w:rPr>
                <w:rFonts w:cstheme="minorHAnsi"/>
                <w:b w:val="0"/>
                <w:bCs w:val="0"/>
                <w:sz w:val="22"/>
                <w:szCs w:val="22"/>
              </w:rPr>
            </w:pPr>
            <w:r w:rsidRPr="008B5C10">
              <w:rPr>
                <w:rFonts w:cstheme="minorHAnsi"/>
                <w:b w:val="0"/>
                <w:bCs w:val="0"/>
                <w:sz w:val="22"/>
                <w:szCs w:val="22"/>
              </w:rPr>
              <w:t>• sinteza globinske ostrine</w:t>
            </w:r>
          </w:p>
          <w:p w14:paraId="2F7D2537" w14:textId="77777777" w:rsidR="008B5C10" w:rsidRPr="008B5C10" w:rsidRDefault="008B5C10" w:rsidP="008B5C10">
            <w:pPr>
              <w:pStyle w:val="Naslov1"/>
              <w:spacing w:after="0"/>
              <w:rPr>
                <w:rFonts w:cstheme="minorHAnsi"/>
                <w:b w:val="0"/>
                <w:bCs w:val="0"/>
                <w:sz w:val="22"/>
                <w:szCs w:val="22"/>
              </w:rPr>
            </w:pPr>
            <w:r w:rsidRPr="008B5C10">
              <w:rPr>
                <w:rFonts w:cstheme="minorHAnsi"/>
                <w:b w:val="0"/>
                <w:bCs w:val="0"/>
                <w:sz w:val="22"/>
                <w:szCs w:val="22"/>
              </w:rPr>
              <w:t>• sestavljanje slik</w:t>
            </w:r>
          </w:p>
          <w:p w14:paraId="12F31E20" w14:textId="6F0980A6" w:rsidR="00567A8C" w:rsidRPr="00487210" w:rsidRDefault="008B5C10" w:rsidP="008B5C10">
            <w:pPr>
              <w:pStyle w:val="Naslov1"/>
              <w:spacing w:after="0"/>
              <w:rPr>
                <w:rFonts w:cstheme="minorHAnsi"/>
                <w:b w:val="0"/>
                <w:bCs w:val="0"/>
                <w:sz w:val="22"/>
                <w:szCs w:val="22"/>
              </w:rPr>
            </w:pPr>
            <w:r w:rsidRPr="008B5C10">
              <w:rPr>
                <w:rFonts w:cstheme="minorHAnsi"/>
                <w:b w:val="0"/>
                <w:bCs w:val="0"/>
                <w:sz w:val="22"/>
                <w:szCs w:val="22"/>
              </w:rPr>
              <w:t>• izvoz podatkov in poročanje</w:t>
            </w:r>
          </w:p>
          <w:p w14:paraId="5E9C2732" w14:textId="77777777" w:rsidR="00EE253D" w:rsidRDefault="00EE253D" w:rsidP="00207D5A">
            <w:pPr>
              <w:spacing w:after="0"/>
              <w:rPr>
                <w:rFonts w:cstheme="minorHAnsi"/>
                <w:b/>
                <w:bCs/>
              </w:rPr>
            </w:pPr>
          </w:p>
          <w:p w14:paraId="6335ABFB" w14:textId="7379C1ED" w:rsidR="00B54A1D" w:rsidRPr="00487210" w:rsidRDefault="00B54A1D" w:rsidP="00207D5A">
            <w:pPr>
              <w:spacing w:after="0"/>
              <w:rPr>
                <w:rFonts w:cstheme="minorHAnsi"/>
                <w:b/>
                <w:bCs/>
              </w:rPr>
            </w:pPr>
            <w:r w:rsidRPr="00487210">
              <w:rPr>
                <w:rFonts w:cstheme="minorHAnsi"/>
                <w:b/>
                <w:bCs/>
              </w:rPr>
              <w:t>Namestitev in zagon</w:t>
            </w:r>
          </w:p>
          <w:p w14:paraId="1D13B040" w14:textId="6AFB73C1" w:rsidR="00B54A1D" w:rsidRPr="00487210" w:rsidRDefault="001939B0" w:rsidP="00207D5A">
            <w:pPr>
              <w:spacing w:after="0"/>
              <w:rPr>
                <w:rFonts w:cstheme="minorHAnsi"/>
              </w:rPr>
            </w:pPr>
            <w:r>
              <w:rPr>
                <w:rFonts w:cstheme="minorHAnsi"/>
              </w:rPr>
              <w:t>Ponudnik</w:t>
            </w:r>
            <w:r w:rsidRPr="00487210">
              <w:rPr>
                <w:rFonts w:cstheme="minorHAnsi"/>
              </w:rPr>
              <w:t xml:space="preserve"> </w:t>
            </w:r>
            <w:r w:rsidR="00B54A1D" w:rsidRPr="00487210">
              <w:rPr>
                <w:rFonts w:cstheme="minorHAnsi"/>
              </w:rPr>
              <w:t>mora zagotoviti namestitev in zagon sistema, vključno z:</w:t>
            </w:r>
          </w:p>
          <w:p w14:paraId="175D4897" w14:textId="77777777" w:rsidR="00B54A1D" w:rsidRPr="00487210" w:rsidRDefault="00B54A1D" w:rsidP="00207D5A">
            <w:pPr>
              <w:spacing w:after="0"/>
              <w:rPr>
                <w:rFonts w:cstheme="minorHAnsi"/>
              </w:rPr>
            </w:pPr>
            <w:r w:rsidRPr="00487210">
              <w:rPr>
                <w:rFonts w:cstheme="minorHAnsi"/>
              </w:rPr>
              <w:t>• namestitvijo strojne opreme</w:t>
            </w:r>
          </w:p>
          <w:p w14:paraId="70B68B50" w14:textId="77777777" w:rsidR="00B54A1D" w:rsidRPr="00487210" w:rsidRDefault="00B54A1D" w:rsidP="00207D5A">
            <w:pPr>
              <w:spacing w:after="0"/>
              <w:rPr>
                <w:rFonts w:cstheme="minorHAnsi"/>
              </w:rPr>
            </w:pPr>
            <w:r w:rsidRPr="00487210">
              <w:rPr>
                <w:rFonts w:cstheme="minorHAnsi"/>
              </w:rPr>
              <w:t>• konfiguracijo programske opreme</w:t>
            </w:r>
          </w:p>
          <w:p w14:paraId="260B80B0" w14:textId="77777777" w:rsidR="00B54A1D" w:rsidRPr="00487210" w:rsidRDefault="00B54A1D" w:rsidP="00207D5A">
            <w:pPr>
              <w:spacing w:after="0"/>
              <w:rPr>
                <w:rFonts w:cstheme="minorHAnsi"/>
              </w:rPr>
            </w:pPr>
            <w:r w:rsidRPr="00487210">
              <w:rPr>
                <w:rFonts w:cstheme="minorHAnsi"/>
              </w:rPr>
              <w:t>• funkcionalnim preverjanjem vseh komponent sistema</w:t>
            </w:r>
          </w:p>
          <w:p w14:paraId="2493798F" w14:textId="77777777" w:rsidR="00B54A1D" w:rsidRPr="00487210" w:rsidRDefault="00B54A1D" w:rsidP="00207D5A">
            <w:pPr>
              <w:spacing w:after="0"/>
              <w:rPr>
                <w:rFonts w:cstheme="minorHAnsi"/>
                <w:b/>
                <w:bCs/>
              </w:rPr>
            </w:pPr>
            <w:r w:rsidRPr="00487210">
              <w:rPr>
                <w:rFonts w:cstheme="minorHAnsi"/>
                <w:b/>
                <w:bCs/>
              </w:rPr>
              <w:t>Usposabljanje uporabnikov</w:t>
            </w:r>
          </w:p>
          <w:p w14:paraId="48AB18AC" w14:textId="0635FDFB" w:rsidR="00B54A1D" w:rsidRPr="00487210" w:rsidRDefault="001939B0" w:rsidP="00207D5A">
            <w:pPr>
              <w:spacing w:after="0"/>
              <w:rPr>
                <w:rFonts w:cstheme="minorHAnsi"/>
              </w:rPr>
            </w:pPr>
            <w:r>
              <w:rPr>
                <w:rFonts w:cstheme="minorHAnsi"/>
              </w:rPr>
              <w:t xml:space="preserve">Ponudnik </w:t>
            </w:r>
            <w:r w:rsidR="00B54A1D" w:rsidRPr="00487210">
              <w:rPr>
                <w:rFonts w:cstheme="minorHAnsi"/>
              </w:rPr>
              <w:t>mora zagotoviti usposabljanje operaterjev za uporabnike sistema.</w:t>
            </w:r>
          </w:p>
          <w:p w14:paraId="66DE6163" w14:textId="77777777" w:rsidR="00B54A1D" w:rsidRPr="00487210" w:rsidRDefault="00B54A1D" w:rsidP="00207D5A">
            <w:pPr>
              <w:spacing w:after="0"/>
              <w:rPr>
                <w:rFonts w:cstheme="minorHAnsi"/>
              </w:rPr>
            </w:pPr>
            <w:r w:rsidRPr="00487210">
              <w:rPr>
                <w:rFonts w:cstheme="minorHAnsi"/>
              </w:rPr>
              <w:t>Minimalne zahteve:</w:t>
            </w:r>
          </w:p>
          <w:p w14:paraId="7C4B0A2C" w14:textId="25038A35" w:rsidR="00B54A1D" w:rsidRPr="00487210" w:rsidRDefault="00B54A1D" w:rsidP="00207D5A">
            <w:pPr>
              <w:spacing w:after="0"/>
              <w:rPr>
                <w:rFonts w:cstheme="minorHAnsi"/>
              </w:rPr>
            </w:pPr>
            <w:r w:rsidRPr="00487210">
              <w:rPr>
                <w:rFonts w:cstheme="minorHAnsi"/>
              </w:rPr>
              <w:t>• usposabljanje za upravljanje instrumenta</w:t>
            </w:r>
            <w:r w:rsidR="00547CF6">
              <w:rPr>
                <w:rFonts w:cstheme="minorHAnsi"/>
              </w:rPr>
              <w:t xml:space="preserve"> v </w:t>
            </w:r>
            <w:r w:rsidR="00700559">
              <w:rPr>
                <w:rFonts w:cstheme="minorHAnsi"/>
              </w:rPr>
              <w:t xml:space="preserve">slovenskem ali </w:t>
            </w:r>
            <w:r w:rsidR="00547CF6">
              <w:rPr>
                <w:rFonts w:cstheme="minorHAnsi"/>
              </w:rPr>
              <w:t>angleškem jeziku</w:t>
            </w:r>
            <w:r w:rsidRPr="00487210">
              <w:rPr>
                <w:rFonts w:cstheme="minorHAnsi"/>
              </w:rPr>
              <w:t>, merilne postopke ter analizo in poročanje podatkov za najmanj 4 osebe na lokaciji po namestitvi, ki mora vključevati 2 srečanji po 4 ure v 2 zaporednih dneh</w:t>
            </w:r>
          </w:p>
          <w:p w14:paraId="4D00B5E8" w14:textId="77777777" w:rsidR="00B54A1D" w:rsidRPr="00487210" w:rsidRDefault="00B54A1D" w:rsidP="00207D5A">
            <w:pPr>
              <w:spacing w:after="0"/>
              <w:rPr>
                <w:rFonts w:cstheme="minorHAnsi"/>
                <w:b/>
                <w:bCs/>
              </w:rPr>
            </w:pPr>
            <w:r w:rsidRPr="00487210">
              <w:rPr>
                <w:rFonts w:cstheme="minorHAnsi"/>
                <w:b/>
                <w:bCs/>
              </w:rPr>
              <w:t>Tehnična podpora in posodobitve programske opreme</w:t>
            </w:r>
          </w:p>
          <w:p w14:paraId="2F4F5ADA" w14:textId="6D2FF2CC" w:rsidR="00B54A1D" w:rsidRPr="00487210" w:rsidRDefault="001939B0" w:rsidP="00207D5A">
            <w:pPr>
              <w:spacing w:after="0"/>
              <w:rPr>
                <w:rFonts w:cstheme="minorHAnsi"/>
              </w:rPr>
            </w:pPr>
            <w:r>
              <w:rPr>
                <w:rFonts w:cstheme="minorHAnsi"/>
              </w:rPr>
              <w:t xml:space="preserve">Ponudnik </w:t>
            </w:r>
            <w:r w:rsidR="00B54A1D" w:rsidRPr="00487210">
              <w:rPr>
                <w:rFonts w:cstheme="minorHAnsi"/>
              </w:rPr>
              <w:t>mora za najmanj 3 leta zagotoviti:</w:t>
            </w:r>
          </w:p>
          <w:p w14:paraId="125D214F" w14:textId="127FE418" w:rsidR="00B54A1D" w:rsidRPr="00487210" w:rsidRDefault="00B54A1D" w:rsidP="00207D5A">
            <w:pPr>
              <w:spacing w:after="0"/>
              <w:rPr>
                <w:rFonts w:cstheme="minorHAnsi"/>
              </w:rPr>
            </w:pPr>
            <w:r w:rsidRPr="00487210">
              <w:rPr>
                <w:rFonts w:cstheme="minorHAnsi"/>
              </w:rPr>
              <w:t>• tehnično podporo za delovanje sistema</w:t>
            </w:r>
          </w:p>
          <w:p w14:paraId="19D38B73" w14:textId="77777777" w:rsidR="00B54A1D" w:rsidRPr="00487210" w:rsidRDefault="00B54A1D" w:rsidP="00207D5A">
            <w:pPr>
              <w:spacing w:after="0"/>
              <w:rPr>
                <w:rFonts w:cstheme="minorHAnsi"/>
              </w:rPr>
            </w:pPr>
            <w:r w:rsidRPr="00487210">
              <w:rPr>
                <w:rFonts w:cstheme="minorHAnsi"/>
              </w:rPr>
              <w:t>• posodobitve krmilne in analizne programske opreme</w:t>
            </w:r>
          </w:p>
          <w:p w14:paraId="79973837" w14:textId="77777777" w:rsidR="00593840" w:rsidRDefault="00B54A1D" w:rsidP="00207D5A">
            <w:pPr>
              <w:spacing w:after="0"/>
              <w:rPr>
                <w:rFonts w:cstheme="minorHAnsi"/>
              </w:rPr>
            </w:pPr>
            <w:r w:rsidRPr="00487210">
              <w:rPr>
                <w:rFonts w:cstheme="minorHAnsi"/>
              </w:rPr>
              <w:t>• vzdrževaln</w:t>
            </w:r>
            <w:r w:rsidR="003F7EFB" w:rsidRPr="00487210">
              <w:rPr>
                <w:rFonts w:cstheme="minorHAnsi"/>
              </w:rPr>
              <w:t>a</w:t>
            </w:r>
            <w:r w:rsidRPr="00487210">
              <w:rPr>
                <w:rFonts w:cstheme="minorHAnsi"/>
              </w:rPr>
              <w:t xml:space="preserve"> podpor</w:t>
            </w:r>
            <w:r w:rsidR="003F7EFB" w:rsidRPr="00487210">
              <w:rPr>
                <w:rFonts w:cstheme="minorHAnsi"/>
              </w:rPr>
              <w:t>a</w:t>
            </w:r>
          </w:p>
          <w:p w14:paraId="7932A783" w14:textId="77777777" w:rsidR="005632EF" w:rsidRDefault="005632EF" w:rsidP="00207D5A">
            <w:pPr>
              <w:spacing w:after="0"/>
              <w:rPr>
                <w:rFonts w:cstheme="minorHAnsi"/>
              </w:rPr>
            </w:pPr>
          </w:p>
          <w:p w14:paraId="549B092A" w14:textId="57D68B6D" w:rsidR="005632EF" w:rsidRPr="005632EF" w:rsidRDefault="005632EF" w:rsidP="005632EF">
            <w:pPr>
              <w:spacing w:after="0"/>
              <w:rPr>
                <w:rFonts w:cstheme="minorHAnsi"/>
              </w:rPr>
            </w:pPr>
            <w:r w:rsidRPr="00800566">
              <w:rPr>
                <w:rFonts w:cstheme="minorHAnsi"/>
                <w:color w:val="538135" w:themeColor="accent6" w:themeShade="BF"/>
                <w:lang w:eastAsia="en-US"/>
              </w:rPr>
              <w:t xml:space="preserve">* Posebne zahteve za </w:t>
            </w:r>
            <w:r w:rsidR="00E765F4" w:rsidRPr="00800566">
              <w:rPr>
                <w:rFonts w:cstheme="minorHAnsi"/>
                <w:color w:val="538135" w:themeColor="accent6" w:themeShade="BF"/>
                <w:lang w:eastAsia="en-US"/>
              </w:rPr>
              <w:t>procesni računalnik in zaslon</w:t>
            </w:r>
            <w:r w:rsidR="00BA13D6" w:rsidRPr="00800566">
              <w:rPr>
                <w:rFonts w:cstheme="minorHAnsi"/>
                <w:color w:val="538135" w:themeColor="accent6" w:themeShade="BF"/>
                <w:lang w:eastAsia="en-US"/>
              </w:rPr>
              <w:t>a</w:t>
            </w:r>
            <w:r w:rsidR="00E765F4" w:rsidRPr="00800566">
              <w:rPr>
                <w:rFonts w:cstheme="minorHAnsi"/>
                <w:color w:val="538135" w:themeColor="accent6" w:themeShade="BF"/>
                <w:lang w:eastAsia="en-US"/>
              </w:rPr>
              <w:t xml:space="preserve"> iz </w:t>
            </w:r>
            <w:r w:rsidRPr="00800566">
              <w:rPr>
                <w:rFonts w:cstheme="minorHAnsi"/>
                <w:color w:val="538135" w:themeColor="accent6" w:themeShade="BF"/>
                <w:lang w:eastAsia="en-US"/>
              </w:rPr>
              <w:t>postavk</w:t>
            </w:r>
            <w:r w:rsidR="00E765F4" w:rsidRPr="00800566">
              <w:rPr>
                <w:rFonts w:cstheme="minorHAnsi"/>
                <w:color w:val="538135" w:themeColor="accent6" w:themeShade="BF"/>
                <w:lang w:eastAsia="en-US"/>
              </w:rPr>
              <w:t>e</w:t>
            </w:r>
            <w:r w:rsidRPr="00800566">
              <w:rPr>
                <w:rFonts w:cstheme="minorHAnsi"/>
                <w:color w:val="538135" w:themeColor="accent6" w:themeShade="BF"/>
                <w:lang w:eastAsia="en-US"/>
              </w:rPr>
              <w:t xml:space="preserve"> </w:t>
            </w:r>
            <w:r w:rsidR="00E765F4" w:rsidRPr="00800566">
              <w:rPr>
                <w:rFonts w:cstheme="minorHAnsi"/>
                <w:color w:val="538135" w:themeColor="accent6" w:themeShade="BF"/>
                <w:lang w:eastAsia="en-US"/>
              </w:rPr>
              <w:t>4</w:t>
            </w:r>
            <w:r w:rsidRPr="00800566">
              <w:rPr>
                <w:rFonts w:cstheme="minorHAnsi"/>
                <w:color w:val="538135" w:themeColor="accent6" w:themeShade="BF"/>
                <w:lang w:eastAsia="en-US"/>
              </w:rPr>
              <w:t>.</w:t>
            </w:r>
            <w:r w:rsidR="00E765F4" w:rsidRPr="00800566">
              <w:rPr>
                <w:rFonts w:cstheme="minorHAnsi"/>
                <w:color w:val="538135" w:themeColor="accent6" w:themeShade="BF"/>
                <w:lang w:eastAsia="en-US"/>
              </w:rPr>
              <w:t>4</w:t>
            </w:r>
            <w:r w:rsidRPr="00800566">
              <w:rPr>
                <w:rFonts w:cstheme="minorHAnsi"/>
                <w:color w:val="538135" w:themeColor="accent6" w:themeShade="BF"/>
                <w:lang w:eastAsia="en-US"/>
              </w:rPr>
              <w:t xml:space="preserve"> skladno z Uredbo o zelenem javnem naročanju so zapisane na koncu tega dokumenta.</w:t>
            </w:r>
          </w:p>
        </w:tc>
      </w:tr>
      <w:tr w:rsidR="00F71ABC" w:rsidRPr="00487210" w14:paraId="4C604321" w14:textId="77777777" w:rsidTr="008E18D2">
        <w:tc>
          <w:tcPr>
            <w:tcW w:w="1091" w:type="dxa"/>
          </w:tcPr>
          <w:p w14:paraId="0D5C5228" w14:textId="1AB9F1BA" w:rsidR="00F71ABC" w:rsidRPr="00487210" w:rsidRDefault="00F71ABC" w:rsidP="00207D5A">
            <w:pPr>
              <w:spacing w:after="0"/>
              <w:rPr>
                <w:rFonts w:cstheme="minorHAnsi"/>
                <w:lang w:eastAsia="en-US"/>
              </w:rPr>
            </w:pPr>
            <w:r w:rsidRPr="00487210">
              <w:rPr>
                <w:rFonts w:cstheme="minorHAnsi"/>
                <w:lang w:eastAsia="en-US"/>
              </w:rPr>
              <w:t>4.5</w:t>
            </w:r>
          </w:p>
        </w:tc>
        <w:tc>
          <w:tcPr>
            <w:tcW w:w="1067" w:type="dxa"/>
          </w:tcPr>
          <w:p w14:paraId="29C877AA" w14:textId="77777777" w:rsidR="00F71ABC" w:rsidRPr="00487210" w:rsidRDefault="00F71ABC" w:rsidP="00207D5A">
            <w:pPr>
              <w:spacing w:after="0"/>
              <w:rPr>
                <w:rFonts w:cstheme="minorHAnsi"/>
                <w:lang w:eastAsia="en-US"/>
              </w:rPr>
            </w:pPr>
            <w:r w:rsidRPr="00487210">
              <w:rPr>
                <w:rFonts w:cstheme="minorHAnsi"/>
                <w:lang w:eastAsia="en-US"/>
              </w:rPr>
              <w:t>1</w:t>
            </w:r>
          </w:p>
        </w:tc>
        <w:tc>
          <w:tcPr>
            <w:tcW w:w="6904" w:type="dxa"/>
          </w:tcPr>
          <w:p w14:paraId="51CE61DE" w14:textId="432A1310" w:rsidR="00762046" w:rsidRPr="00487210" w:rsidRDefault="001F36AD" w:rsidP="00207D5A">
            <w:pPr>
              <w:spacing w:after="0"/>
              <w:rPr>
                <w:rFonts w:cstheme="minorHAnsi"/>
              </w:rPr>
            </w:pPr>
            <w:r w:rsidRPr="001F36AD">
              <w:rPr>
                <w:rFonts w:cstheme="minorHAnsi"/>
                <w:b/>
                <w:bCs/>
              </w:rPr>
              <w:t>Garancija</w:t>
            </w:r>
            <w:r w:rsidRPr="001F36AD">
              <w:rPr>
                <w:rFonts w:cstheme="minorHAnsi"/>
              </w:rPr>
              <w:t xml:space="preserve"> (najmanj 24 mesece</w:t>
            </w:r>
            <w:r w:rsidR="00710E67">
              <w:rPr>
                <w:rFonts w:cstheme="minorHAnsi"/>
              </w:rPr>
              <w:t>v</w:t>
            </w:r>
            <w:r w:rsidRPr="001F36AD">
              <w:rPr>
                <w:rFonts w:cstheme="minorHAnsi"/>
              </w:rPr>
              <w:t xml:space="preserve"> celotnega kritja). </w:t>
            </w:r>
          </w:p>
          <w:p w14:paraId="385DA971" w14:textId="12700CE2" w:rsidR="001F36AD" w:rsidRPr="001F36AD" w:rsidRDefault="001F36AD" w:rsidP="00207D5A">
            <w:pPr>
              <w:spacing w:after="0"/>
              <w:rPr>
                <w:rFonts w:cstheme="minorHAnsi"/>
              </w:rPr>
            </w:pPr>
            <w:r w:rsidRPr="001F36AD">
              <w:rPr>
                <w:rFonts w:cstheme="minorHAnsi"/>
              </w:rPr>
              <w:t>Ponudnik mora zagotoviti najmanj 24 mesece</w:t>
            </w:r>
            <w:r w:rsidR="00710E67">
              <w:rPr>
                <w:rFonts w:cstheme="minorHAnsi"/>
              </w:rPr>
              <w:t>v</w:t>
            </w:r>
            <w:r w:rsidRPr="001F36AD">
              <w:rPr>
                <w:rFonts w:cstheme="minorHAnsi"/>
              </w:rPr>
              <w:t xml:space="preserve">  celotnega kritja od uspešno zaključene namestitve in potrditvenega preizkusa prevzema na lokaciji.</w:t>
            </w:r>
          </w:p>
          <w:p w14:paraId="7C3A2964" w14:textId="77777777" w:rsidR="001F36AD" w:rsidRPr="001F36AD" w:rsidRDefault="001F36AD" w:rsidP="003C4552">
            <w:pPr>
              <w:numPr>
                <w:ilvl w:val="0"/>
                <w:numId w:val="3"/>
              </w:numPr>
              <w:spacing w:after="0"/>
              <w:rPr>
                <w:rFonts w:cstheme="minorHAnsi"/>
              </w:rPr>
            </w:pPr>
            <w:r w:rsidRPr="001F36AD">
              <w:rPr>
                <w:rFonts w:cstheme="minorHAnsi"/>
              </w:rPr>
              <w:t>Kritje mora vključevati zamenjavo okvarjenih delov in vse pripadajoče stroške dela.</w:t>
            </w:r>
          </w:p>
          <w:p w14:paraId="5E52DD42" w14:textId="77777777" w:rsidR="001F36AD" w:rsidRPr="001F36AD" w:rsidRDefault="001F36AD" w:rsidP="003C4552">
            <w:pPr>
              <w:numPr>
                <w:ilvl w:val="0"/>
                <w:numId w:val="3"/>
              </w:numPr>
              <w:spacing w:after="0"/>
              <w:rPr>
                <w:rFonts w:cstheme="minorHAnsi"/>
              </w:rPr>
            </w:pPr>
            <w:r w:rsidRPr="001F36AD">
              <w:rPr>
                <w:rFonts w:cstheme="minorHAnsi"/>
              </w:rPr>
              <w:t>Kritje mora vključevati potne in nastanitvene stroške osebja izvajalca za vsak potreben poseg na lokaciji.</w:t>
            </w:r>
          </w:p>
          <w:p w14:paraId="2BFF179A" w14:textId="77777777" w:rsidR="001F36AD" w:rsidRPr="001F36AD" w:rsidRDefault="001F36AD" w:rsidP="003C4552">
            <w:pPr>
              <w:numPr>
                <w:ilvl w:val="0"/>
                <w:numId w:val="3"/>
              </w:numPr>
              <w:spacing w:after="0"/>
              <w:rPr>
                <w:rFonts w:cstheme="minorHAnsi"/>
              </w:rPr>
            </w:pPr>
            <w:r w:rsidRPr="001F36AD">
              <w:rPr>
                <w:rFonts w:cstheme="minorHAnsi"/>
              </w:rPr>
              <w:t>Kritje mora vključevati vse rezervne dele, potrebne za vzdrževanje instrumenta v optimalnem stanju in visoki razpoložljivosti, brez dodatnih stroškov v obdobju kritja.</w:t>
            </w:r>
          </w:p>
          <w:p w14:paraId="743934A0" w14:textId="77777777" w:rsidR="001F36AD" w:rsidRPr="001F36AD" w:rsidRDefault="001F36AD" w:rsidP="003C4552">
            <w:pPr>
              <w:numPr>
                <w:ilvl w:val="0"/>
                <w:numId w:val="3"/>
              </w:numPr>
              <w:spacing w:after="0"/>
              <w:rPr>
                <w:rFonts w:cstheme="minorHAnsi"/>
              </w:rPr>
            </w:pPr>
            <w:r w:rsidRPr="001F36AD">
              <w:rPr>
                <w:rFonts w:cstheme="minorHAnsi"/>
              </w:rPr>
              <w:t>Servisni paket mora vključevati ves potrošni material, potreben glede na življenjsko dobo oziroma stanje, vključno z zamenjavo na lokaciji, ki jo opravi strokovno osebje izvajalca.</w:t>
            </w:r>
          </w:p>
          <w:p w14:paraId="51A4DB7B" w14:textId="77777777" w:rsidR="001F36AD" w:rsidRPr="001F36AD" w:rsidRDefault="001F36AD" w:rsidP="003C4552">
            <w:pPr>
              <w:numPr>
                <w:ilvl w:val="0"/>
                <w:numId w:val="3"/>
              </w:numPr>
              <w:spacing w:after="0"/>
              <w:rPr>
                <w:rFonts w:cstheme="minorHAnsi"/>
              </w:rPr>
            </w:pPr>
            <w:r w:rsidRPr="001F36AD">
              <w:rPr>
                <w:rFonts w:cstheme="minorHAnsi"/>
              </w:rPr>
              <w:t>Vključevati mora neomejeno število korektivnih servisnih obiskov po potrebi, vključno z nujnimi obiski, pri čemer morajo biti vključeni delo, potni stroški, nastanitev in potrebni deli.</w:t>
            </w:r>
          </w:p>
          <w:p w14:paraId="3C84D32D" w14:textId="77777777" w:rsidR="001F36AD" w:rsidRPr="001F36AD" w:rsidRDefault="001F36AD" w:rsidP="003C4552">
            <w:pPr>
              <w:numPr>
                <w:ilvl w:val="0"/>
                <w:numId w:val="3"/>
              </w:numPr>
              <w:spacing w:after="0"/>
              <w:rPr>
                <w:rFonts w:cstheme="minorHAnsi"/>
              </w:rPr>
            </w:pPr>
            <w:r w:rsidRPr="001F36AD">
              <w:rPr>
                <w:rFonts w:cstheme="minorHAnsi"/>
              </w:rPr>
              <w:t>Vključevati mora kalibracijo, testiranje in preverjanje zmogljivosti, potrebne za ohranjanje instrumenta znotraj specifikacij.</w:t>
            </w:r>
          </w:p>
          <w:p w14:paraId="4EA648DA" w14:textId="77777777" w:rsidR="001F36AD" w:rsidRPr="001F36AD" w:rsidRDefault="001F36AD" w:rsidP="003C4552">
            <w:pPr>
              <w:numPr>
                <w:ilvl w:val="0"/>
                <w:numId w:val="3"/>
              </w:numPr>
              <w:spacing w:after="0"/>
              <w:rPr>
                <w:rFonts w:cstheme="minorHAnsi"/>
              </w:rPr>
            </w:pPr>
            <w:r w:rsidRPr="001F36AD">
              <w:rPr>
                <w:rFonts w:cstheme="minorHAnsi"/>
              </w:rPr>
              <w:t>Vključevati mora neomejeno diagnostiko na daljavo in podporo na daljavo (e-pošta in varen oddaljeni dostop/oddaljeno namizje).</w:t>
            </w:r>
          </w:p>
          <w:p w14:paraId="7B24C32B" w14:textId="41C4C6CC" w:rsidR="00F71ABC" w:rsidRPr="00487210" w:rsidRDefault="001F36AD" w:rsidP="003C4552">
            <w:pPr>
              <w:numPr>
                <w:ilvl w:val="0"/>
                <w:numId w:val="3"/>
              </w:numPr>
              <w:spacing w:after="0"/>
              <w:rPr>
                <w:rFonts w:cstheme="minorHAnsi"/>
              </w:rPr>
            </w:pPr>
            <w:r w:rsidRPr="001F36AD">
              <w:rPr>
                <w:rFonts w:cstheme="minorHAnsi"/>
              </w:rPr>
              <w:t>Servisni paket mora vključevati brezplačne posodobitve nameščene krmilne in programske opreme za analizo podatkov.</w:t>
            </w:r>
            <w:r w:rsidRPr="001F36AD">
              <w:rPr>
                <w:rFonts w:cstheme="minorHAnsi"/>
              </w:rPr>
              <w:br/>
              <w:t>Servisni paket mora vključevati razširjeno usposabljanje uporabnikov, skladno s ponujeno ravnijo storitve.</w:t>
            </w:r>
          </w:p>
        </w:tc>
      </w:tr>
      <w:tr w:rsidR="00106C04" w:rsidRPr="00487210" w14:paraId="1C7AEC72" w14:textId="77777777" w:rsidTr="008E18D2">
        <w:tc>
          <w:tcPr>
            <w:tcW w:w="1091" w:type="dxa"/>
          </w:tcPr>
          <w:p w14:paraId="5C9D0D9B" w14:textId="0FA9081F" w:rsidR="00106C04" w:rsidRPr="00487210" w:rsidRDefault="00234E71" w:rsidP="00207D5A">
            <w:pPr>
              <w:spacing w:after="0"/>
              <w:rPr>
                <w:rFonts w:cstheme="minorHAnsi"/>
                <w:lang w:eastAsia="en-US"/>
              </w:rPr>
            </w:pPr>
            <w:r w:rsidRPr="00487210">
              <w:rPr>
                <w:rFonts w:cstheme="minorHAnsi"/>
                <w:lang w:eastAsia="en-US"/>
              </w:rPr>
              <w:t>4</w:t>
            </w:r>
            <w:r w:rsidR="00F17E66" w:rsidRPr="00487210">
              <w:rPr>
                <w:rFonts w:cstheme="minorHAnsi"/>
                <w:lang w:eastAsia="en-US"/>
              </w:rPr>
              <w:t>.</w:t>
            </w:r>
            <w:r w:rsidR="00F71ABC" w:rsidRPr="00487210">
              <w:rPr>
                <w:rFonts w:cstheme="minorHAnsi"/>
                <w:lang w:eastAsia="en-US"/>
              </w:rPr>
              <w:t>6</w:t>
            </w:r>
          </w:p>
        </w:tc>
        <w:tc>
          <w:tcPr>
            <w:tcW w:w="1067" w:type="dxa"/>
          </w:tcPr>
          <w:p w14:paraId="101FEC2C" w14:textId="77777777" w:rsidR="00106C04" w:rsidRPr="00487210" w:rsidRDefault="00106C04" w:rsidP="00207D5A">
            <w:pPr>
              <w:spacing w:after="0"/>
              <w:rPr>
                <w:rFonts w:cstheme="minorHAnsi"/>
                <w:lang w:eastAsia="en-US"/>
              </w:rPr>
            </w:pPr>
            <w:r w:rsidRPr="00487210">
              <w:rPr>
                <w:rFonts w:cstheme="minorHAnsi"/>
                <w:lang w:eastAsia="en-US"/>
              </w:rPr>
              <w:t>1</w:t>
            </w:r>
          </w:p>
        </w:tc>
        <w:tc>
          <w:tcPr>
            <w:tcW w:w="6904" w:type="dxa"/>
          </w:tcPr>
          <w:p w14:paraId="47EC9BEA" w14:textId="6F7D3C15" w:rsidR="00762046" w:rsidRPr="00487210" w:rsidRDefault="00762046" w:rsidP="00207D5A">
            <w:pPr>
              <w:spacing w:after="0"/>
              <w:rPr>
                <w:rFonts w:cstheme="minorHAnsi"/>
                <w:lang w:eastAsia="en-US"/>
              </w:rPr>
            </w:pPr>
            <w:r w:rsidRPr="00762046">
              <w:rPr>
                <w:rFonts w:cstheme="minorHAnsi"/>
                <w:b/>
                <w:bCs/>
                <w:lang w:eastAsia="en-US"/>
              </w:rPr>
              <w:t>Dobava in namestitev</w:t>
            </w:r>
            <w:r w:rsidRPr="00762046">
              <w:rPr>
                <w:rFonts w:cstheme="minorHAnsi"/>
                <w:lang w:eastAsia="en-US"/>
              </w:rPr>
              <w:t xml:space="preserve"> v prostorih naročnika  3. nadstropje na FKKT UM.</w:t>
            </w:r>
          </w:p>
          <w:p w14:paraId="345067C7" w14:textId="5B2639D8" w:rsidR="00762046" w:rsidRPr="00762046" w:rsidRDefault="00762046" w:rsidP="00207D5A">
            <w:pPr>
              <w:spacing w:after="0"/>
              <w:rPr>
                <w:rFonts w:cstheme="minorHAnsi"/>
                <w:lang w:eastAsia="en-US"/>
              </w:rPr>
            </w:pPr>
            <w:r w:rsidRPr="00762046">
              <w:rPr>
                <w:rFonts w:cstheme="minorHAnsi"/>
                <w:lang w:eastAsia="en-US"/>
              </w:rPr>
              <w:t>Pogoj za uspešno izvedbo predmeta in podpis primopredajnega zapisnika:</w:t>
            </w:r>
          </w:p>
          <w:p w14:paraId="0BAA11E4" w14:textId="77777777" w:rsidR="00762046" w:rsidRPr="00762046" w:rsidRDefault="00762046" w:rsidP="003C4552">
            <w:pPr>
              <w:numPr>
                <w:ilvl w:val="0"/>
                <w:numId w:val="4"/>
              </w:numPr>
              <w:spacing w:after="0"/>
              <w:rPr>
                <w:rFonts w:cstheme="minorHAnsi"/>
                <w:lang w:eastAsia="en-US"/>
              </w:rPr>
            </w:pPr>
            <w:r w:rsidRPr="00762046">
              <w:rPr>
                <w:rFonts w:cstheme="minorHAnsi"/>
                <w:lang w:eastAsia="en-US"/>
              </w:rPr>
              <w:t>dobava, namestitev in zagon opreme v prostorih naročnika s strani izvajalca,</w:t>
            </w:r>
          </w:p>
          <w:p w14:paraId="167D0E14" w14:textId="77777777" w:rsidR="00762046" w:rsidRPr="00762046" w:rsidRDefault="00762046" w:rsidP="003C4552">
            <w:pPr>
              <w:numPr>
                <w:ilvl w:val="0"/>
                <w:numId w:val="4"/>
              </w:numPr>
              <w:spacing w:after="0"/>
              <w:rPr>
                <w:rFonts w:cstheme="minorHAnsi"/>
                <w:lang w:eastAsia="en-US"/>
              </w:rPr>
            </w:pPr>
            <w:r w:rsidRPr="00762046">
              <w:rPr>
                <w:rFonts w:cstheme="minorHAnsi"/>
                <w:lang w:eastAsia="en-US"/>
              </w:rPr>
              <w:t>predstavitev opreme in osnovno usposabljanje iz točke 4.4,</w:t>
            </w:r>
          </w:p>
          <w:p w14:paraId="5691DC39" w14:textId="5F864131" w:rsidR="00762046" w:rsidRPr="00762046" w:rsidRDefault="00762046" w:rsidP="003C4552">
            <w:pPr>
              <w:numPr>
                <w:ilvl w:val="0"/>
                <w:numId w:val="4"/>
              </w:numPr>
              <w:spacing w:after="0"/>
              <w:rPr>
                <w:rFonts w:cstheme="minorHAnsi"/>
                <w:lang w:eastAsia="en-US"/>
              </w:rPr>
            </w:pPr>
            <w:r w:rsidRPr="00762046">
              <w:rPr>
                <w:rFonts w:cstheme="minorHAnsi"/>
                <w:lang w:eastAsia="en-US"/>
              </w:rPr>
              <w:t xml:space="preserve">predložitev navodil </w:t>
            </w:r>
            <w:r w:rsidR="00E734FA">
              <w:rPr>
                <w:rFonts w:cstheme="minorHAnsi"/>
                <w:lang w:eastAsia="en-US"/>
              </w:rPr>
              <w:t xml:space="preserve">v digitalni obliki </w:t>
            </w:r>
            <w:r w:rsidR="00F531E1">
              <w:rPr>
                <w:rFonts w:cstheme="minorHAnsi"/>
                <w:lang w:eastAsia="en-US"/>
              </w:rPr>
              <w:t xml:space="preserve">v slovenskem ali angleškem jeziku </w:t>
            </w:r>
            <w:r w:rsidRPr="00762046">
              <w:rPr>
                <w:rFonts w:cstheme="minorHAnsi"/>
                <w:lang w:eastAsia="en-US"/>
              </w:rPr>
              <w:t>za uporabo in druge tehnične dokumentacije</w:t>
            </w:r>
          </w:p>
          <w:p w14:paraId="33B406F0" w14:textId="50ED7ECB" w:rsidR="00106C04" w:rsidRPr="00487210" w:rsidRDefault="00762046" w:rsidP="003C4552">
            <w:pPr>
              <w:numPr>
                <w:ilvl w:val="0"/>
                <w:numId w:val="4"/>
              </w:numPr>
              <w:spacing w:after="0"/>
              <w:rPr>
                <w:rFonts w:cstheme="minorHAnsi"/>
                <w:lang w:eastAsia="en-US"/>
              </w:rPr>
            </w:pPr>
            <w:r w:rsidRPr="00762046">
              <w:rPr>
                <w:rFonts w:cstheme="minorHAnsi"/>
                <w:lang w:eastAsia="en-US"/>
              </w:rPr>
              <w:t>specifikacije zmogljivosti (točke od 4.1 do 4.4) morajo biti prikazane na lokaciji (FKKT UM) pred podpisom dokumentov o prevzemu.</w:t>
            </w:r>
          </w:p>
        </w:tc>
      </w:tr>
    </w:tbl>
    <w:p w14:paraId="1C4608A4" w14:textId="77777777" w:rsidR="00A21487" w:rsidRDefault="00A21487" w:rsidP="00207D5A">
      <w:pPr>
        <w:spacing w:after="0"/>
        <w:rPr>
          <w:rFonts w:eastAsia="Calibri" w:cstheme="minorHAnsi"/>
          <w:b/>
        </w:rPr>
      </w:pPr>
    </w:p>
    <w:p w14:paraId="48F5C4BE" w14:textId="294F8C01" w:rsidR="00EE00FA" w:rsidRPr="009F03EE" w:rsidRDefault="00EE00FA" w:rsidP="00EE00FA">
      <w:pPr>
        <w:widowControl w:val="0"/>
        <w:autoSpaceDE w:val="0"/>
        <w:autoSpaceDN w:val="0"/>
        <w:spacing w:before="240" w:after="240"/>
        <w:jc w:val="left"/>
        <w:outlineLvl w:val="0"/>
        <w:rPr>
          <w:rFonts w:ascii="Calibri" w:eastAsia="Calibri" w:hAnsi="Calibri" w:cs="Times New Roman"/>
          <w:b/>
          <w:bCs/>
          <w:lang w:eastAsia="en-US"/>
        </w:rPr>
      </w:pPr>
      <w:r w:rsidRPr="0008390C">
        <w:rPr>
          <w:rFonts w:ascii="Calibri" w:eastAsia="Calibri" w:hAnsi="Calibri" w:cs="Times New Roman"/>
          <w:b/>
          <w:bCs/>
          <w:lang w:eastAsia="en-US"/>
        </w:rPr>
        <w:t xml:space="preserve">POSEBNE </w:t>
      </w:r>
      <w:r w:rsidRPr="009F03EE">
        <w:rPr>
          <w:rFonts w:ascii="Calibri" w:eastAsia="Calibri" w:hAnsi="Calibri" w:cs="Times New Roman"/>
          <w:b/>
          <w:bCs/>
          <w:lang w:eastAsia="en-US"/>
        </w:rPr>
        <w:t xml:space="preserve">ZAHTEVE ZA POSTAVKO </w:t>
      </w:r>
      <w:r w:rsidR="00EA76EF">
        <w:rPr>
          <w:rFonts w:ascii="Calibri" w:eastAsia="Calibri" w:hAnsi="Calibri" w:cs="Times New Roman"/>
          <w:b/>
          <w:bCs/>
          <w:lang w:eastAsia="en-US"/>
        </w:rPr>
        <w:t>4</w:t>
      </w:r>
      <w:r w:rsidRPr="009F03EE">
        <w:rPr>
          <w:rFonts w:ascii="Calibri" w:eastAsia="Calibri" w:hAnsi="Calibri" w:cs="Times New Roman"/>
          <w:b/>
          <w:bCs/>
          <w:lang w:eastAsia="en-US"/>
        </w:rPr>
        <w:t>.</w:t>
      </w:r>
      <w:r w:rsidR="00EA76EF">
        <w:rPr>
          <w:rFonts w:ascii="Calibri" w:eastAsia="Calibri" w:hAnsi="Calibri" w:cs="Times New Roman"/>
          <w:b/>
          <w:bCs/>
          <w:lang w:eastAsia="en-US"/>
        </w:rPr>
        <w:t>4</w:t>
      </w:r>
      <w:r w:rsidRPr="009F03EE">
        <w:rPr>
          <w:rFonts w:ascii="Calibri" w:eastAsia="Calibri" w:hAnsi="Calibri" w:cs="Times New Roman"/>
          <w:b/>
          <w:bCs/>
          <w:lang w:eastAsia="en-US"/>
        </w:rPr>
        <w:t>.</w:t>
      </w:r>
    </w:p>
    <w:p w14:paraId="1789788E" w14:textId="37CBE5CE" w:rsidR="00EE00FA" w:rsidRPr="009F03EE" w:rsidRDefault="00E81101" w:rsidP="00EE00FA">
      <w:r>
        <w:t>Naslednja o</w:t>
      </w:r>
      <w:r w:rsidR="00EE00FA" w:rsidRPr="009F03EE">
        <w:t xml:space="preserve">prema v postavki </w:t>
      </w:r>
      <w:r w:rsidR="00EA76EF">
        <w:t>4.4</w:t>
      </w:r>
      <w:r w:rsidR="00EE00FA" w:rsidRPr="009F03EE">
        <w:t xml:space="preserve"> mora v celoti izpolnjevati tehnične specifikacije, s katerimi se zagotavlja izpolnjevanje ciljev v skladu z Uredbo o zelenem javnem naročanju (Uradni list RS, št. 51/17, 64/19, 121/21, 132/23 in 43/25), in sicer: </w:t>
      </w:r>
    </w:p>
    <w:p w14:paraId="0FE296A9" w14:textId="77777777" w:rsidR="00EE00FA" w:rsidRPr="009F03EE" w:rsidRDefault="00EE00FA" w:rsidP="00EE00FA">
      <w:pPr>
        <w:widowControl w:val="0"/>
        <w:autoSpaceDE w:val="0"/>
        <w:autoSpaceDN w:val="0"/>
        <w:spacing w:after="0"/>
        <w:rPr>
          <w:rFonts w:ascii="Calibri" w:eastAsia="Calibri" w:hAnsi="Calibri" w:cs="Times New Roman"/>
          <w:b/>
          <w:lang w:eastAsia="en-US"/>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EE00FA" w:rsidRPr="005109AD" w14:paraId="4B70AF30" w14:textId="77777777">
        <w:trPr>
          <w:trHeight w:val="224"/>
        </w:trPr>
        <w:tc>
          <w:tcPr>
            <w:tcW w:w="8818" w:type="dxa"/>
            <w:shd w:val="clear" w:color="auto" w:fill="C6D9F1"/>
          </w:tcPr>
          <w:p w14:paraId="02BA9848" w14:textId="77777777" w:rsidR="00EE00FA" w:rsidRPr="009F03EE" w:rsidRDefault="00EE00FA">
            <w:pPr>
              <w:widowControl w:val="0"/>
              <w:tabs>
                <w:tab w:val="left" w:pos="5430"/>
              </w:tabs>
              <w:autoSpaceDE w:val="0"/>
              <w:autoSpaceDN w:val="0"/>
              <w:spacing w:after="0"/>
              <w:contextualSpacing/>
              <w:jc w:val="left"/>
              <w:rPr>
                <w:rFonts w:ascii="Calibri" w:eastAsia="Calibri" w:hAnsi="Calibri" w:cs="Calibri"/>
                <w:b/>
                <w:bCs/>
                <w:lang w:eastAsia="en-US"/>
              </w:rPr>
            </w:pPr>
            <w:r>
              <w:rPr>
                <w:rFonts w:ascii="Calibri" w:eastAsia="Calibri" w:hAnsi="Calibri" w:cs="Calibri"/>
                <w:b/>
                <w:bCs/>
                <w:lang w:eastAsia="en-US"/>
              </w:rPr>
              <w:t xml:space="preserve">NAMENSKI PROCESNI </w:t>
            </w:r>
            <w:r w:rsidRPr="009F03EE">
              <w:rPr>
                <w:rFonts w:ascii="Calibri" w:eastAsia="Calibri" w:hAnsi="Calibri" w:cs="Calibri"/>
                <w:b/>
                <w:bCs/>
                <w:lang w:eastAsia="en-US"/>
              </w:rPr>
              <w:t>RAČUNALNIK</w:t>
            </w:r>
            <w:r w:rsidRPr="009F03EE">
              <w:rPr>
                <w:rFonts w:ascii="Calibri" w:eastAsia="Calibri" w:hAnsi="Calibri" w:cs="Calibri"/>
                <w:b/>
                <w:bCs/>
                <w:lang w:eastAsia="en-US"/>
              </w:rPr>
              <w:tab/>
            </w:r>
          </w:p>
        </w:tc>
      </w:tr>
      <w:tr w:rsidR="00EE00FA" w:rsidRPr="005109AD" w14:paraId="7C9E3DAF" w14:textId="77777777" w:rsidTr="00800566">
        <w:trPr>
          <w:trHeight w:val="841"/>
        </w:trPr>
        <w:tc>
          <w:tcPr>
            <w:tcW w:w="8818" w:type="dxa"/>
            <w:shd w:val="clear" w:color="auto" w:fill="E2EFD9" w:themeFill="accent6" w:themeFillTint="33"/>
          </w:tcPr>
          <w:p w14:paraId="69A24779" w14:textId="77777777" w:rsidR="00EE00FA" w:rsidRPr="009F03EE" w:rsidRDefault="00EE00FA">
            <w:pPr>
              <w:widowControl w:val="0"/>
              <w:autoSpaceDE w:val="0"/>
              <w:autoSpaceDN w:val="0"/>
              <w:spacing w:after="0"/>
              <w:contextualSpacing/>
              <w:jc w:val="left"/>
              <w:rPr>
                <w:rFonts w:ascii="Calibri" w:eastAsia="Calibri" w:hAnsi="Calibri" w:cs="Calibri"/>
                <w:lang w:eastAsia="en-US"/>
              </w:rPr>
            </w:pPr>
            <w:r w:rsidRPr="009F03EE">
              <w:rPr>
                <w:rFonts w:ascii="Calibri" w:eastAsia="Calibri" w:hAnsi="Calibri" w:cs="Calibri"/>
                <w:lang w:eastAsia="en-US"/>
              </w:rPr>
              <w:t>Poraba električne energije</w:t>
            </w:r>
          </w:p>
          <w:p w14:paraId="119CDEA0" w14:textId="77777777" w:rsidR="00EE00FA" w:rsidRPr="009F03EE" w:rsidRDefault="00EE00FA">
            <w:pPr>
              <w:widowControl w:val="0"/>
              <w:autoSpaceDE w:val="0"/>
              <w:autoSpaceDN w:val="0"/>
              <w:spacing w:after="0"/>
              <w:contextualSpacing/>
              <w:jc w:val="left"/>
              <w:rPr>
                <w:rFonts w:ascii="Calibri" w:eastAsia="Calibri" w:hAnsi="Calibri" w:cs="Calibri"/>
                <w:lang w:eastAsia="en-US"/>
              </w:rPr>
            </w:pPr>
          </w:p>
          <w:p w14:paraId="4A1568A8" w14:textId="77777777" w:rsidR="00EE00FA" w:rsidRPr="009F03EE" w:rsidRDefault="00EE00FA">
            <w:pPr>
              <w:widowControl w:val="0"/>
              <w:autoSpaceDE w:val="0"/>
              <w:autoSpaceDN w:val="0"/>
              <w:spacing w:after="0"/>
              <w:contextualSpacing/>
              <w:jc w:val="left"/>
              <w:rPr>
                <w:rFonts w:ascii="Calibri" w:eastAsia="Calibri" w:hAnsi="Calibri" w:cs="Calibri"/>
                <w:b/>
                <w:bCs/>
                <w:lang w:eastAsia="en-US"/>
              </w:rPr>
            </w:pPr>
            <w:r>
              <w:rPr>
                <w:rFonts w:ascii="Calibri" w:eastAsia="Calibri" w:hAnsi="Calibri" w:cs="Calibri"/>
                <w:b/>
                <w:bCs/>
                <w:lang w:eastAsia="en-US"/>
              </w:rPr>
              <w:t xml:space="preserve">OBVEZNO: </w:t>
            </w:r>
            <w:r w:rsidRPr="009F03EE">
              <w:rPr>
                <w:rFonts w:ascii="Calibri" w:eastAsia="Calibri" w:hAnsi="Calibri" w:cs="Calibri"/>
                <w:b/>
                <w:bCs/>
                <w:lang w:eastAsia="en-US"/>
              </w:rPr>
              <w:t xml:space="preserve">Osebni računalnik spada v najvišji energijski razred, ki je dostopen na trgu. </w:t>
            </w:r>
          </w:p>
          <w:p w14:paraId="325CC847" w14:textId="77777777" w:rsidR="00EE00FA" w:rsidRPr="009F03EE" w:rsidRDefault="00EE00FA">
            <w:pPr>
              <w:widowControl w:val="0"/>
              <w:autoSpaceDE w:val="0"/>
              <w:autoSpaceDN w:val="0"/>
              <w:spacing w:after="0"/>
              <w:contextualSpacing/>
              <w:jc w:val="left"/>
              <w:rPr>
                <w:rFonts w:ascii="Calibri" w:eastAsia="Calibri" w:hAnsi="Calibri" w:cs="Calibri"/>
                <w:lang w:eastAsia="en-US"/>
              </w:rPr>
            </w:pPr>
          </w:p>
          <w:p w14:paraId="2C7C1E11" w14:textId="77777777" w:rsidR="00EE00FA" w:rsidRPr="009F03EE" w:rsidRDefault="00EE00FA">
            <w:pPr>
              <w:widowControl w:val="0"/>
              <w:autoSpaceDE w:val="0"/>
              <w:autoSpaceDN w:val="0"/>
              <w:spacing w:after="0"/>
              <w:contextualSpacing/>
              <w:jc w:val="left"/>
              <w:rPr>
                <w:rFonts w:ascii="Calibri" w:eastAsia="Calibri" w:hAnsi="Calibri" w:cs="Calibri"/>
                <w:lang w:eastAsia="en-US"/>
              </w:rPr>
            </w:pPr>
            <w:r w:rsidRPr="009F03EE">
              <w:rPr>
                <w:rFonts w:ascii="Calibri" w:eastAsia="Calibri" w:hAnsi="Calibri" w:cs="Calibri"/>
                <w:lang w:eastAsia="en-US"/>
              </w:rPr>
              <w:t>Način dokazovanja:</w:t>
            </w:r>
          </w:p>
          <w:p w14:paraId="309A3696" w14:textId="77777777" w:rsidR="00EE00FA" w:rsidRPr="009F03EE" w:rsidRDefault="00EE00FA">
            <w:pPr>
              <w:widowControl w:val="0"/>
              <w:autoSpaceDE w:val="0"/>
              <w:autoSpaceDN w:val="0"/>
              <w:spacing w:after="0"/>
              <w:contextualSpacing/>
              <w:jc w:val="left"/>
              <w:rPr>
                <w:rFonts w:ascii="Calibri" w:eastAsia="Calibri" w:hAnsi="Calibri" w:cs="Calibri"/>
                <w:lang w:eastAsia="en-US"/>
              </w:rPr>
            </w:pPr>
            <w:r w:rsidRPr="009F03EE">
              <w:rPr>
                <w:rFonts w:ascii="Calibri" w:eastAsia="Calibri" w:hAnsi="Calibri" w:cs="Calibri"/>
                <w:lang w:eastAsia="en-US"/>
              </w:rPr>
              <w:t>Ponudnik mora v ponudbi priložiti:</w:t>
            </w:r>
          </w:p>
          <w:p w14:paraId="272CEC1D" w14:textId="77777777" w:rsidR="00EE00FA" w:rsidRPr="009F03EE" w:rsidRDefault="00EE00FA">
            <w:pPr>
              <w:widowControl w:val="0"/>
              <w:autoSpaceDE w:val="0"/>
              <w:autoSpaceDN w:val="0"/>
              <w:spacing w:after="0"/>
              <w:contextualSpacing/>
              <w:jc w:val="left"/>
              <w:rPr>
                <w:rFonts w:ascii="Calibri" w:eastAsia="Calibri" w:hAnsi="Calibri" w:cs="Calibri"/>
                <w:lang w:eastAsia="en-US"/>
              </w:rPr>
            </w:pPr>
            <w:r w:rsidRPr="009F03EE">
              <w:rPr>
                <w:rFonts w:ascii="Calibri" w:eastAsia="Calibri" w:hAnsi="Calibri" w:cs="Calibri"/>
                <w:lang w:eastAsia="en-US"/>
              </w:rPr>
              <w:t>-</w:t>
            </w:r>
            <w:r w:rsidRPr="009F03EE">
              <w:rPr>
                <w:rFonts w:ascii="Calibri" w:eastAsia="Calibri" w:hAnsi="Calibri" w:cs="Calibri"/>
                <w:lang w:eastAsia="en-US"/>
              </w:rPr>
              <w:tab/>
              <w:t>potrdilo, da ima izdelek znak za okolje tipa I ali znak iz drugega sistema označevanja (npr. Energy Star V9.0,  EPEAT, TCO),  ki izpolnjujejo opredeljene zahteve. Kot ustrezna dokazila se sprejmejo tudi alternativni rezultati preskusov, ki jih pridobijo preskusni organi, akreditirani po standardu ISO 17025, v skladu s standardom IEC 62623.</w:t>
            </w:r>
          </w:p>
          <w:p w14:paraId="016AE34A" w14:textId="77777777" w:rsidR="00EE00FA" w:rsidRPr="009F03EE" w:rsidRDefault="00EE00FA">
            <w:pPr>
              <w:widowControl w:val="0"/>
              <w:autoSpaceDE w:val="0"/>
              <w:autoSpaceDN w:val="0"/>
              <w:spacing w:after="0"/>
              <w:contextualSpacing/>
              <w:jc w:val="left"/>
              <w:rPr>
                <w:rFonts w:ascii="Calibri" w:eastAsia="Calibri" w:hAnsi="Calibri" w:cs="Calibri"/>
                <w:lang w:eastAsia="en-US"/>
              </w:rPr>
            </w:pPr>
            <w:r w:rsidRPr="009F03EE">
              <w:rPr>
                <w:rFonts w:ascii="Calibri" w:eastAsia="Calibri" w:hAnsi="Calibri" w:cs="Calibri"/>
                <w:lang w:eastAsia="en-US"/>
              </w:rPr>
              <w:t xml:space="preserve"> </w:t>
            </w:r>
          </w:p>
        </w:tc>
      </w:tr>
    </w:tbl>
    <w:p w14:paraId="5DB15E6E" w14:textId="77777777" w:rsidR="00EE00FA" w:rsidRDefault="00EE00FA" w:rsidP="00EE00FA">
      <w:pPr>
        <w:rPr>
          <w:rFonts w:eastAsia="Calibri" w:cstheme="minorHAnsi"/>
          <w:b/>
        </w:rPr>
      </w:pPr>
    </w:p>
    <w:p w14:paraId="05095BF5" w14:textId="77777777" w:rsidR="00023FDB" w:rsidRDefault="00023FDB" w:rsidP="00EE00FA">
      <w:pPr>
        <w:rPr>
          <w:rFonts w:eastAsia="Calibri" w:cstheme="minorHAnsi"/>
          <w:b/>
        </w:rPr>
      </w:pPr>
    </w:p>
    <w:p w14:paraId="15DCF843" w14:textId="77777777" w:rsidR="00023FDB" w:rsidRDefault="00023FDB" w:rsidP="00EE00FA">
      <w:pPr>
        <w:rPr>
          <w:rFonts w:eastAsia="Calibri" w:cstheme="minorHAnsi"/>
          <w: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EE00FA" w:rsidRPr="005109AD" w14:paraId="774A946A" w14:textId="77777777">
        <w:trPr>
          <w:trHeight w:val="224"/>
        </w:trPr>
        <w:tc>
          <w:tcPr>
            <w:tcW w:w="8818" w:type="dxa"/>
            <w:shd w:val="clear" w:color="auto" w:fill="C6D9F1"/>
          </w:tcPr>
          <w:p w14:paraId="78809114" w14:textId="7FB33240" w:rsidR="00EE00FA" w:rsidRPr="005A18C7" w:rsidRDefault="00EE00FA">
            <w:pPr>
              <w:widowControl w:val="0"/>
              <w:tabs>
                <w:tab w:val="left" w:pos="5430"/>
              </w:tabs>
              <w:autoSpaceDE w:val="0"/>
              <w:autoSpaceDN w:val="0"/>
              <w:spacing w:after="0"/>
              <w:contextualSpacing/>
              <w:jc w:val="left"/>
              <w:rPr>
                <w:rFonts w:ascii="Calibri" w:eastAsia="Calibri" w:hAnsi="Calibri" w:cs="Calibri"/>
                <w:b/>
                <w:bCs/>
                <w:lang w:eastAsia="en-US"/>
              </w:rPr>
            </w:pPr>
            <w:r>
              <w:rPr>
                <w:rFonts w:ascii="Calibri" w:eastAsia="Calibri" w:hAnsi="Calibri" w:cs="Calibri"/>
                <w:b/>
                <w:bCs/>
                <w:lang w:eastAsia="en-US"/>
              </w:rPr>
              <w:t>ELEKTRONSKI PRIKAZOVALNIK</w:t>
            </w:r>
            <w:r w:rsidR="00617639">
              <w:rPr>
                <w:rFonts w:ascii="Calibri" w:eastAsia="Calibri" w:hAnsi="Calibri" w:cs="Calibri"/>
                <w:b/>
                <w:bCs/>
                <w:lang w:eastAsia="en-US"/>
              </w:rPr>
              <w:t xml:space="preserve"> - </w:t>
            </w:r>
            <w:r w:rsidR="00E4345B">
              <w:rPr>
                <w:rFonts w:ascii="Calibri" w:eastAsia="Calibri" w:hAnsi="Calibri" w:cs="Calibri"/>
                <w:b/>
                <w:bCs/>
                <w:lang w:eastAsia="en-US"/>
              </w:rPr>
              <w:t xml:space="preserve"> </w:t>
            </w:r>
            <w:r w:rsidR="00BF348B" w:rsidRPr="00964FA2">
              <w:rPr>
                <w:rFonts w:ascii="Calibri" w:eastAsia="Calibri" w:hAnsi="Calibri" w:cs="Calibri"/>
                <w:lang w:eastAsia="en-US"/>
              </w:rPr>
              <w:t xml:space="preserve">vsaj </w:t>
            </w:r>
            <w:r w:rsidR="00E4345B" w:rsidRPr="00487210">
              <w:rPr>
                <w:rFonts w:cstheme="minorHAnsi"/>
              </w:rPr>
              <w:t xml:space="preserve">27-palčni LED </w:t>
            </w:r>
            <w:r w:rsidR="00E4345B">
              <w:rPr>
                <w:rFonts w:cstheme="minorHAnsi"/>
              </w:rPr>
              <w:t>prikazovalnik</w:t>
            </w:r>
            <w:r w:rsidR="00E4345B" w:rsidRPr="00487210">
              <w:rPr>
                <w:rFonts w:cstheme="minorHAnsi"/>
              </w:rPr>
              <w:t xml:space="preserve"> z ločljivostjo Full HD ali z višjo ločljivostjo od Full HD</w:t>
            </w:r>
            <w:r w:rsidRPr="005A18C7">
              <w:rPr>
                <w:rFonts w:ascii="Calibri" w:eastAsia="Calibri" w:hAnsi="Calibri" w:cs="Calibri"/>
                <w:b/>
                <w:bCs/>
                <w:lang w:eastAsia="en-US"/>
              </w:rPr>
              <w:tab/>
            </w:r>
          </w:p>
        </w:tc>
      </w:tr>
      <w:tr w:rsidR="00EE00FA" w:rsidRPr="005109AD" w14:paraId="3554322C" w14:textId="77777777" w:rsidTr="00800566">
        <w:trPr>
          <w:trHeight w:val="841"/>
        </w:trPr>
        <w:tc>
          <w:tcPr>
            <w:tcW w:w="8818" w:type="dxa"/>
            <w:shd w:val="clear" w:color="auto" w:fill="E2EFD9" w:themeFill="accent6" w:themeFillTint="33"/>
          </w:tcPr>
          <w:p w14:paraId="032C92EF" w14:textId="77777777" w:rsidR="00EE00FA" w:rsidRPr="005A18C7" w:rsidRDefault="00EE00FA">
            <w:pPr>
              <w:widowControl w:val="0"/>
              <w:autoSpaceDE w:val="0"/>
              <w:autoSpaceDN w:val="0"/>
              <w:spacing w:after="0"/>
              <w:contextualSpacing/>
              <w:jc w:val="left"/>
              <w:rPr>
                <w:rFonts w:ascii="Calibri" w:eastAsia="Calibri" w:hAnsi="Calibri" w:cs="Calibri"/>
                <w:lang w:eastAsia="en-US"/>
              </w:rPr>
            </w:pPr>
          </w:p>
          <w:p w14:paraId="600D8801" w14:textId="77777777" w:rsidR="00EE00FA" w:rsidRPr="005A18C7" w:rsidRDefault="00EE00FA">
            <w:pPr>
              <w:widowControl w:val="0"/>
              <w:autoSpaceDE w:val="0"/>
              <w:autoSpaceDN w:val="0"/>
              <w:spacing w:after="0"/>
              <w:contextualSpacing/>
              <w:jc w:val="left"/>
              <w:rPr>
                <w:rFonts w:ascii="Calibri" w:eastAsia="Calibri" w:hAnsi="Calibri" w:cs="Calibri"/>
                <w:lang w:eastAsia="en-US"/>
              </w:rPr>
            </w:pPr>
            <w:r w:rsidRPr="005A18C7">
              <w:rPr>
                <w:rFonts w:ascii="Calibri" w:eastAsia="Calibri" w:hAnsi="Calibri" w:cs="Calibri"/>
                <w:lang w:eastAsia="en-US"/>
              </w:rPr>
              <w:t>Poraba električne energije</w:t>
            </w:r>
          </w:p>
          <w:p w14:paraId="02277C84" w14:textId="77777777" w:rsidR="00EE00FA" w:rsidRDefault="00EE00FA">
            <w:pPr>
              <w:widowControl w:val="0"/>
              <w:autoSpaceDE w:val="0"/>
              <w:autoSpaceDN w:val="0"/>
              <w:spacing w:after="0"/>
              <w:contextualSpacing/>
              <w:jc w:val="left"/>
              <w:rPr>
                <w:rFonts w:ascii="Calibri" w:eastAsia="Calibri" w:hAnsi="Calibri" w:cs="Calibri"/>
                <w:lang w:eastAsia="en-US"/>
              </w:rPr>
            </w:pPr>
          </w:p>
          <w:p w14:paraId="3FE07885" w14:textId="1C527BFC" w:rsidR="00EE00FA" w:rsidRPr="00964FA2" w:rsidRDefault="00EE00FA" w:rsidP="00104791">
            <w:pPr>
              <w:widowControl w:val="0"/>
              <w:autoSpaceDE w:val="0"/>
              <w:autoSpaceDN w:val="0"/>
              <w:spacing w:after="0"/>
              <w:contextualSpacing/>
              <w:rPr>
                <w:rFonts w:ascii="Calibri" w:eastAsia="Calibri" w:hAnsi="Calibri" w:cs="Calibri"/>
                <w:b/>
                <w:bCs/>
                <w:lang w:eastAsia="en-US"/>
              </w:rPr>
            </w:pPr>
            <w:r w:rsidRPr="00964FA2">
              <w:rPr>
                <w:rFonts w:ascii="Calibri" w:eastAsia="Calibri" w:hAnsi="Calibri" w:cs="Calibri"/>
                <w:b/>
                <w:bCs/>
                <w:lang w:eastAsia="en-US"/>
              </w:rPr>
              <w:t>OBVEZNO – Vsak elektronski prikazovalnik, dobavljen v okviru naročila, mora biti uvrščen v najvišji energijski razred  dostopen na trgu</w:t>
            </w:r>
            <w:r w:rsidR="00061B15" w:rsidRPr="00964FA2">
              <w:rPr>
                <w:rFonts w:ascii="Calibri" w:eastAsia="Calibri" w:hAnsi="Calibri" w:cs="Calibri"/>
                <w:b/>
                <w:bCs/>
                <w:lang w:eastAsia="en-US"/>
              </w:rPr>
              <w:t xml:space="preserve"> in sicer v energijski razred </w:t>
            </w:r>
            <w:r w:rsidR="00061B15" w:rsidRPr="00800566">
              <w:rPr>
                <w:rFonts w:ascii="Calibri" w:eastAsia="Calibri" w:hAnsi="Calibri" w:cs="Calibri"/>
                <w:b/>
                <w:bCs/>
                <w:lang w:eastAsia="en-US"/>
              </w:rPr>
              <w:t>najmanj</w:t>
            </w:r>
            <w:r w:rsidRPr="00800566">
              <w:rPr>
                <w:rFonts w:ascii="Calibri" w:eastAsia="Calibri" w:hAnsi="Calibri" w:cs="Calibri"/>
                <w:b/>
                <w:bCs/>
                <w:lang w:eastAsia="en-US"/>
              </w:rPr>
              <w:t xml:space="preserve"> </w:t>
            </w:r>
            <w:r w:rsidR="00E81101" w:rsidRPr="00800566">
              <w:rPr>
                <w:rFonts w:ascii="Calibri" w:eastAsia="Calibri" w:hAnsi="Calibri" w:cs="Calibri"/>
                <w:b/>
                <w:bCs/>
                <w:lang w:eastAsia="en-US"/>
              </w:rPr>
              <w:t>B</w:t>
            </w:r>
            <w:r w:rsidR="001839AC" w:rsidRPr="00800566">
              <w:rPr>
                <w:rFonts w:ascii="Calibri" w:eastAsia="Calibri" w:hAnsi="Calibri" w:cs="Calibri"/>
                <w:b/>
                <w:bCs/>
                <w:lang w:eastAsia="en-US"/>
              </w:rPr>
              <w:t>,</w:t>
            </w:r>
            <w:r w:rsidR="00B409F2" w:rsidRPr="00800566">
              <w:rPr>
                <w:rFonts w:ascii="Calibri" w:eastAsia="Calibri" w:hAnsi="Calibri" w:cs="Calibri"/>
                <w:b/>
                <w:bCs/>
                <w:lang w:eastAsia="en-US"/>
              </w:rPr>
              <w:t>*</w:t>
            </w:r>
            <w:r w:rsidRPr="00964FA2">
              <w:rPr>
                <w:rFonts w:ascii="Calibri" w:eastAsia="Calibri" w:hAnsi="Calibri" w:cs="Calibri"/>
                <w:b/>
                <w:bCs/>
                <w:lang w:eastAsia="en-US"/>
              </w:rPr>
              <w:t xml:space="preserve"> kot je določeno v Uredbi (EU) 2017/1369 o vzpostavitvi okvira za označevanje z energijskimi nalepkami in Delegirano uredbo Komisije (EU) 2019/2013 v zvezi z označevanjem elektronskih prikazovalnikov z energijskimi nalepkami, kakor je bila spremenjena z Delegirano uredbo Komisije (EU) 2021/340.</w:t>
            </w:r>
          </w:p>
          <w:p w14:paraId="217C5260" w14:textId="77777777" w:rsidR="00EE00FA" w:rsidRPr="00964FA2" w:rsidRDefault="00EE00FA">
            <w:pPr>
              <w:widowControl w:val="0"/>
              <w:autoSpaceDE w:val="0"/>
              <w:autoSpaceDN w:val="0"/>
              <w:spacing w:after="0"/>
              <w:contextualSpacing/>
              <w:jc w:val="left"/>
              <w:rPr>
                <w:rFonts w:ascii="Calibri" w:eastAsia="Calibri" w:hAnsi="Calibri" w:cs="Calibri"/>
                <w:b/>
                <w:bCs/>
                <w:lang w:eastAsia="en-US"/>
              </w:rPr>
            </w:pPr>
          </w:p>
          <w:p w14:paraId="3970DF01" w14:textId="77777777" w:rsidR="00EE00FA" w:rsidRPr="008C09F9" w:rsidRDefault="00EE00FA">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Način dokazovanja:</w:t>
            </w:r>
          </w:p>
          <w:p w14:paraId="3A27F0B2" w14:textId="77777777" w:rsidR="00EE00FA" w:rsidRPr="008C09F9" w:rsidRDefault="00EE00FA">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Ponudnik mora v ponudbi, za vsak ponujeni model predložiti:</w:t>
            </w:r>
          </w:p>
          <w:p w14:paraId="2949B382" w14:textId="77777777" w:rsidR="00EE00FA" w:rsidRPr="008C09F9" w:rsidRDefault="00EE00FA">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w:t>
            </w:r>
            <w:r w:rsidRPr="008C09F9">
              <w:rPr>
                <w:rFonts w:ascii="Calibri" w:eastAsia="Calibri" w:hAnsi="Calibri" w:cs="Calibri"/>
                <w:lang w:eastAsia="en-US"/>
              </w:rPr>
              <w:tab/>
              <w:t>veljavno zahtevano energijsko nalepko, izdano v skladu z Uredbo (EU) 2017/1369 o vzpostavitvi okvira za označevanje z energijskimi nalepkami ali</w:t>
            </w:r>
          </w:p>
          <w:p w14:paraId="0B7849B6" w14:textId="77777777" w:rsidR="00EE00FA" w:rsidRPr="008C09F9" w:rsidRDefault="00EE00FA">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w:t>
            </w:r>
            <w:r w:rsidRPr="008C09F9">
              <w:rPr>
                <w:rFonts w:ascii="Calibri" w:eastAsia="Calibri" w:hAnsi="Calibri" w:cs="Calibri"/>
                <w:lang w:eastAsia="en-US"/>
              </w:rPr>
              <w:tab/>
              <w:t>izjavo, da bodo vsi dobavljeni izdelki imeli veljavno zahtevano energijsko nalepko, izdano v skladu z Uredbo (EU) 2017/1369 o vzpostavitvi okvira za označevanje z energijskimi nalepkami.</w:t>
            </w:r>
          </w:p>
          <w:p w14:paraId="20B08989" w14:textId="77777777" w:rsidR="00EE00FA" w:rsidRPr="009518F5" w:rsidRDefault="00EE00FA">
            <w:pPr>
              <w:widowControl w:val="0"/>
              <w:autoSpaceDE w:val="0"/>
              <w:autoSpaceDN w:val="0"/>
              <w:spacing w:after="0"/>
              <w:contextualSpacing/>
              <w:jc w:val="left"/>
              <w:rPr>
                <w:rFonts w:ascii="Calibri" w:eastAsia="Calibri" w:hAnsi="Calibri" w:cs="Calibri"/>
                <w:color w:val="000000" w:themeColor="text1"/>
                <w:lang w:eastAsia="en-US"/>
              </w:rPr>
            </w:pPr>
          </w:p>
          <w:p w14:paraId="1D6E8E42" w14:textId="746DE620" w:rsidR="00EE00FA" w:rsidRPr="005A18C7" w:rsidRDefault="009518F5">
            <w:pPr>
              <w:widowControl w:val="0"/>
              <w:autoSpaceDE w:val="0"/>
              <w:autoSpaceDN w:val="0"/>
              <w:spacing w:after="0"/>
              <w:contextualSpacing/>
              <w:jc w:val="left"/>
              <w:rPr>
                <w:rFonts w:ascii="Calibri" w:eastAsia="Calibri" w:hAnsi="Calibri" w:cs="Calibri"/>
                <w:lang w:eastAsia="en-US"/>
              </w:rPr>
            </w:pPr>
            <w:r w:rsidRPr="00800566">
              <w:rPr>
                <w:rFonts w:ascii="Calibri" w:eastAsia="Calibri" w:hAnsi="Calibri" w:cs="Calibri"/>
                <w:color w:val="538135" w:themeColor="accent6" w:themeShade="BF"/>
                <w:lang w:eastAsia="en-US"/>
              </w:rPr>
              <w:t>Opomba: n</w:t>
            </w:r>
            <w:r w:rsidR="00EE00FA" w:rsidRPr="00800566">
              <w:rPr>
                <w:rFonts w:ascii="Calibri" w:eastAsia="Calibri" w:hAnsi="Calibri" w:cs="Calibri"/>
                <w:color w:val="538135" w:themeColor="accent6" w:themeShade="BF"/>
                <w:lang w:eastAsia="en-US"/>
              </w:rPr>
              <w:t>aročnik</w:t>
            </w:r>
            <w:r w:rsidRPr="00800566">
              <w:rPr>
                <w:rFonts w:ascii="Calibri" w:eastAsia="Calibri" w:hAnsi="Calibri" w:cs="Calibri"/>
                <w:color w:val="538135" w:themeColor="accent6" w:themeShade="BF"/>
                <w:lang w:eastAsia="en-US"/>
              </w:rPr>
              <w:t xml:space="preserve"> </w:t>
            </w:r>
            <w:r w:rsidR="00EE00FA" w:rsidRPr="00800566">
              <w:rPr>
                <w:rFonts w:ascii="Calibri" w:eastAsia="Calibri" w:hAnsi="Calibri" w:cs="Calibri"/>
                <w:color w:val="538135" w:themeColor="accent6" w:themeShade="BF"/>
                <w:lang w:eastAsia="en-US"/>
              </w:rPr>
              <w:t xml:space="preserve">se sklicuje na najboljši energijski razred EU, ki je na voljo v času javnega naročila in ki vključuje najmanj 25 registriranih modelov elektronskih prikazovalnikov v evropski podatkovni zbirki za označevanje energijske učinkovitosti (EPREL).  </w:t>
            </w:r>
          </w:p>
        </w:tc>
      </w:tr>
    </w:tbl>
    <w:p w14:paraId="7A15A4A9" w14:textId="77777777" w:rsidR="00EE00FA" w:rsidRPr="000179A3" w:rsidRDefault="00EE00FA" w:rsidP="00EE00FA">
      <w:pPr>
        <w:rPr>
          <w:rFonts w:eastAsia="Calibri" w:cstheme="minorHAnsi"/>
          <w: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E4345B" w:rsidRPr="005109AD" w14:paraId="543D87E7" w14:textId="77777777" w:rsidTr="005B1EF8">
        <w:trPr>
          <w:trHeight w:val="224"/>
        </w:trPr>
        <w:tc>
          <w:tcPr>
            <w:tcW w:w="8818" w:type="dxa"/>
            <w:shd w:val="clear" w:color="auto" w:fill="C6D9F1"/>
          </w:tcPr>
          <w:p w14:paraId="4BD562D6" w14:textId="0015C164" w:rsidR="00E4345B" w:rsidRPr="005A18C7" w:rsidRDefault="00E4345B" w:rsidP="005B1EF8">
            <w:pPr>
              <w:widowControl w:val="0"/>
              <w:tabs>
                <w:tab w:val="left" w:pos="5430"/>
              </w:tabs>
              <w:autoSpaceDE w:val="0"/>
              <w:autoSpaceDN w:val="0"/>
              <w:spacing w:after="0"/>
              <w:contextualSpacing/>
              <w:jc w:val="left"/>
              <w:rPr>
                <w:rFonts w:ascii="Calibri" w:eastAsia="Calibri" w:hAnsi="Calibri" w:cs="Calibri"/>
                <w:b/>
                <w:bCs/>
                <w:lang w:eastAsia="en-US"/>
              </w:rPr>
            </w:pPr>
            <w:r>
              <w:rPr>
                <w:rFonts w:ascii="Calibri" w:eastAsia="Calibri" w:hAnsi="Calibri" w:cs="Calibri"/>
                <w:b/>
                <w:bCs/>
                <w:lang w:eastAsia="en-US"/>
              </w:rPr>
              <w:t xml:space="preserve">ELEKTRONSKI PRIKAZOVALNIK -  </w:t>
            </w:r>
            <w:r w:rsidR="005215F5" w:rsidRPr="00964FA2">
              <w:rPr>
                <w:rFonts w:ascii="Calibri" w:eastAsia="Calibri" w:hAnsi="Calibri" w:cs="Calibri"/>
                <w:lang w:eastAsia="en-US"/>
              </w:rPr>
              <w:t>vsaj</w:t>
            </w:r>
            <w:r w:rsidR="005215F5">
              <w:rPr>
                <w:rFonts w:ascii="Calibri" w:eastAsia="Calibri" w:hAnsi="Calibri" w:cs="Calibri"/>
                <w:b/>
                <w:bCs/>
                <w:lang w:eastAsia="en-US"/>
              </w:rPr>
              <w:t xml:space="preserve"> </w:t>
            </w:r>
            <w:r w:rsidRPr="00487210">
              <w:rPr>
                <w:rFonts w:cstheme="minorHAnsi"/>
              </w:rPr>
              <w:t>2</w:t>
            </w:r>
            <w:r>
              <w:rPr>
                <w:rFonts w:cstheme="minorHAnsi"/>
              </w:rPr>
              <w:t>3</w:t>
            </w:r>
            <w:r w:rsidRPr="00487210">
              <w:rPr>
                <w:rFonts w:cstheme="minorHAnsi"/>
              </w:rPr>
              <w:t xml:space="preserve">-palčni LED </w:t>
            </w:r>
            <w:r>
              <w:rPr>
                <w:rFonts w:cstheme="minorHAnsi"/>
              </w:rPr>
              <w:t>prikazovalnik</w:t>
            </w:r>
            <w:r w:rsidRPr="00487210">
              <w:rPr>
                <w:rFonts w:cstheme="minorHAnsi"/>
              </w:rPr>
              <w:t xml:space="preserve"> z ločljivostjo Full HD ali z višjo ločljivostjo od Full HD</w:t>
            </w:r>
            <w:r w:rsidRPr="005A18C7">
              <w:rPr>
                <w:rFonts w:ascii="Calibri" w:eastAsia="Calibri" w:hAnsi="Calibri" w:cs="Calibri"/>
                <w:b/>
                <w:bCs/>
                <w:lang w:eastAsia="en-US"/>
              </w:rPr>
              <w:tab/>
            </w:r>
          </w:p>
        </w:tc>
      </w:tr>
      <w:tr w:rsidR="00E4345B" w:rsidRPr="005109AD" w14:paraId="445DA0DB" w14:textId="77777777" w:rsidTr="00800566">
        <w:trPr>
          <w:trHeight w:val="841"/>
        </w:trPr>
        <w:tc>
          <w:tcPr>
            <w:tcW w:w="8818" w:type="dxa"/>
            <w:shd w:val="clear" w:color="auto" w:fill="E2EFD9" w:themeFill="accent6" w:themeFillTint="33"/>
          </w:tcPr>
          <w:p w14:paraId="579392CA" w14:textId="77777777" w:rsidR="00E4345B" w:rsidRPr="005A18C7" w:rsidRDefault="00E4345B" w:rsidP="005B1EF8">
            <w:pPr>
              <w:widowControl w:val="0"/>
              <w:autoSpaceDE w:val="0"/>
              <w:autoSpaceDN w:val="0"/>
              <w:spacing w:after="0"/>
              <w:contextualSpacing/>
              <w:jc w:val="left"/>
              <w:rPr>
                <w:rFonts w:ascii="Calibri" w:eastAsia="Calibri" w:hAnsi="Calibri" w:cs="Calibri"/>
                <w:lang w:eastAsia="en-US"/>
              </w:rPr>
            </w:pPr>
          </w:p>
          <w:p w14:paraId="53734279" w14:textId="77777777" w:rsidR="00E4345B" w:rsidRPr="005A18C7" w:rsidRDefault="00E4345B" w:rsidP="005B1EF8">
            <w:pPr>
              <w:widowControl w:val="0"/>
              <w:autoSpaceDE w:val="0"/>
              <w:autoSpaceDN w:val="0"/>
              <w:spacing w:after="0"/>
              <w:contextualSpacing/>
              <w:jc w:val="left"/>
              <w:rPr>
                <w:rFonts w:ascii="Calibri" w:eastAsia="Calibri" w:hAnsi="Calibri" w:cs="Calibri"/>
                <w:lang w:eastAsia="en-US"/>
              </w:rPr>
            </w:pPr>
            <w:r w:rsidRPr="005A18C7">
              <w:rPr>
                <w:rFonts w:ascii="Calibri" w:eastAsia="Calibri" w:hAnsi="Calibri" w:cs="Calibri"/>
                <w:lang w:eastAsia="en-US"/>
              </w:rPr>
              <w:t>Poraba električne energije</w:t>
            </w:r>
          </w:p>
          <w:p w14:paraId="07C9F5CD" w14:textId="77777777" w:rsidR="00E4345B" w:rsidRDefault="00E4345B" w:rsidP="005B1EF8">
            <w:pPr>
              <w:widowControl w:val="0"/>
              <w:autoSpaceDE w:val="0"/>
              <w:autoSpaceDN w:val="0"/>
              <w:spacing w:after="0"/>
              <w:contextualSpacing/>
              <w:jc w:val="left"/>
              <w:rPr>
                <w:rFonts w:ascii="Calibri" w:eastAsia="Calibri" w:hAnsi="Calibri" w:cs="Calibri"/>
                <w:lang w:eastAsia="en-US"/>
              </w:rPr>
            </w:pPr>
          </w:p>
          <w:p w14:paraId="69E764C7" w14:textId="3637DD48" w:rsidR="00E4345B" w:rsidRPr="005B1EF8" w:rsidRDefault="00E4345B" w:rsidP="005B1EF8">
            <w:pPr>
              <w:widowControl w:val="0"/>
              <w:autoSpaceDE w:val="0"/>
              <w:autoSpaceDN w:val="0"/>
              <w:spacing w:after="0"/>
              <w:contextualSpacing/>
              <w:rPr>
                <w:rFonts w:ascii="Calibri" w:eastAsia="Calibri" w:hAnsi="Calibri" w:cs="Calibri"/>
                <w:b/>
                <w:bCs/>
                <w:lang w:eastAsia="en-US"/>
              </w:rPr>
            </w:pPr>
            <w:r w:rsidRPr="005B1EF8">
              <w:rPr>
                <w:rFonts w:ascii="Calibri" w:eastAsia="Calibri" w:hAnsi="Calibri" w:cs="Calibri"/>
                <w:b/>
                <w:bCs/>
                <w:lang w:eastAsia="en-US"/>
              </w:rPr>
              <w:t xml:space="preserve">OBVEZNO – Vsak elektronski prikazovalnik, dobavljen v okviru naročila, mora biti uvrščen v najvišji energijski razred  dostopen na trgu in sicer v energijski razred </w:t>
            </w:r>
            <w:r w:rsidR="005215F5" w:rsidRPr="005215F5">
              <w:rPr>
                <w:rFonts w:ascii="Calibri" w:eastAsia="Calibri" w:hAnsi="Calibri" w:cs="Calibri"/>
                <w:b/>
                <w:bCs/>
                <w:lang w:eastAsia="en-US"/>
              </w:rPr>
              <w:t>A</w:t>
            </w:r>
            <w:r w:rsidRPr="005215F5">
              <w:rPr>
                <w:rFonts w:ascii="Calibri" w:eastAsia="Calibri" w:hAnsi="Calibri" w:cs="Calibri"/>
                <w:b/>
                <w:bCs/>
                <w:lang w:eastAsia="en-US"/>
              </w:rPr>
              <w:t>,*</w:t>
            </w:r>
            <w:r w:rsidRPr="005B1EF8">
              <w:rPr>
                <w:rFonts w:ascii="Calibri" w:eastAsia="Calibri" w:hAnsi="Calibri" w:cs="Calibri"/>
                <w:b/>
                <w:bCs/>
                <w:lang w:eastAsia="en-US"/>
              </w:rPr>
              <w:t xml:space="preserve"> kot je določeno v Uredbi (EU) 2017/1369 o vzpostavitvi okvira za označevanje z energijskimi nalepkami in Delegirano uredbo Komisije (EU) 2019/2013 v zvezi z označevanjem elektronskih prikazovalnikov z energijskimi nalepkami, kakor je bila spremenjena z Delegirano uredbo Komisije (EU) 2021/340.</w:t>
            </w:r>
          </w:p>
          <w:p w14:paraId="6D12260B" w14:textId="77777777" w:rsidR="00E4345B" w:rsidRPr="005B1EF8" w:rsidRDefault="00E4345B" w:rsidP="005B1EF8">
            <w:pPr>
              <w:widowControl w:val="0"/>
              <w:autoSpaceDE w:val="0"/>
              <w:autoSpaceDN w:val="0"/>
              <w:spacing w:after="0"/>
              <w:contextualSpacing/>
              <w:jc w:val="left"/>
              <w:rPr>
                <w:rFonts w:ascii="Calibri" w:eastAsia="Calibri" w:hAnsi="Calibri" w:cs="Calibri"/>
                <w:b/>
                <w:bCs/>
                <w:lang w:eastAsia="en-US"/>
              </w:rPr>
            </w:pPr>
          </w:p>
          <w:p w14:paraId="6C4A6895" w14:textId="77777777" w:rsidR="00E4345B" w:rsidRPr="008C09F9" w:rsidRDefault="00E4345B" w:rsidP="005B1EF8">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Način dokazovanja:</w:t>
            </w:r>
          </w:p>
          <w:p w14:paraId="7D9B0E3E" w14:textId="77777777" w:rsidR="00E4345B" w:rsidRPr="008C09F9" w:rsidRDefault="00E4345B" w:rsidP="005B1EF8">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Ponudnik mora v ponudbi, za vsak ponujeni model predložiti:</w:t>
            </w:r>
          </w:p>
          <w:p w14:paraId="407E52F0" w14:textId="77777777" w:rsidR="00E4345B" w:rsidRPr="008C09F9" w:rsidRDefault="00E4345B" w:rsidP="005B1EF8">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w:t>
            </w:r>
            <w:r w:rsidRPr="008C09F9">
              <w:rPr>
                <w:rFonts w:ascii="Calibri" w:eastAsia="Calibri" w:hAnsi="Calibri" w:cs="Calibri"/>
                <w:lang w:eastAsia="en-US"/>
              </w:rPr>
              <w:tab/>
              <w:t>veljavno zahtevano energijsko nalepko, izdano v skladu z Uredbo (EU) 2017/1369 o vzpostavitvi okvira za označevanje z energijskimi nalepkami ali</w:t>
            </w:r>
          </w:p>
          <w:p w14:paraId="4940A91D" w14:textId="77777777" w:rsidR="00E4345B" w:rsidRPr="008C09F9" w:rsidRDefault="00E4345B" w:rsidP="005B1EF8">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w:t>
            </w:r>
            <w:r w:rsidRPr="008C09F9">
              <w:rPr>
                <w:rFonts w:ascii="Calibri" w:eastAsia="Calibri" w:hAnsi="Calibri" w:cs="Calibri"/>
                <w:lang w:eastAsia="en-US"/>
              </w:rPr>
              <w:tab/>
              <w:t>izjavo, da bodo vsi dobavljeni izdelki imeli veljavno zahtevano energijsko nalepko, izdano v skladu z Uredbo (EU) 2017/1369 o vzpostavitvi okvira za označevanje z energijskimi nalepkami.</w:t>
            </w:r>
          </w:p>
          <w:p w14:paraId="50A494E7" w14:textId="77777777" w:rsidR="00E4345B" w:rsidRPr="009518F5" w:rsidRDefault="00E4345B" w:rsidP="005B1EF8">
            <w:pPr>
              <w:widowControl w:val="0"/>
              <w:autoSpaceDE w:val="0"/>
              <w:autoSpaceDN w:val="0"/>
              <w:spacing w:after="0"/>
              <w:contextualSpacing/>
              <w:jc w:val="left"/>
              <w:rPr>
                <w:rFonts w:ascii="Calibri" w:eastAsia="Calibri" w:hAnsi="Calibri" w:cs="Calibri"/>
                <w:color w:val="000000" w:themeColor="text1"/>
                <w:lang w:eastAsia="en-US"/>
              </w:rPr>
            </w:pPr>
          </w:p>
          <w:p w14:paraId="54F133D0" w14:textId="77777777" w:rsidR="00E4345B" w:rsidRPr="005A18C7" w:rsidRDefault="00E4345B" w:rsidP="005B1EF8">
            <w:pPr>
              <w:widowControl w:val="0"/>
              <w:autoSpaceDE w:val="0"/>
              <w:autoSpaceDN w:val="0"/>
              <w:spacing w:after="0"/>
              <w:contextualSpacing/>
              <w:jc w:val="left"/>
              <w:rPr>
                <w:rFonts w:ascii="Calibri" w:eastAsia="Calibri" w:hAnsi="Calibri" w:cs="Calibri"/>
                <w:lang w:eastAsia="en-US"/>
              </w:rPr>
            </w:pPr>
            <w:r w:rsidRPr="00800566">
              <w:rPr>
                <w:rFonts w:ascii="Calibri" w:eastAsia="Calibri" w:hAnsi="Calibri" w:cs="Calibri"/>
                <w:color w:val="538135" w:themeColor="accent6" w:themeShade="BF"/>
                <w:lang w:eastAsia="en-US"/>
              </w:rPr>
              <w:t xml:space="preserve">Opomba: naročnik se sklicuje na najboljši energijski razred EU, ki je na voljo v času javnega naročila in ki vključuje najmanj 25 registriranih modelov elektronskih prikazovalnikov v evropski podatkovni zbirki za označevanje energijske učinkovitosti (EPREL).  </w:t>
            </w:r>
          </w:p>
        </w:tc>
      </w:tr>
    </w:tbl>
    <w:p w14:paraId="0B628D46" w14:textId="77777777" w:rsidR="00E54F44" w:rsidRDefault="00E54F44" w:rsidP="00207D5A">
      <w:pPr>
        <w:spacing w:after="0"/>
        <w:rPr>
          <w:rFonts w:eastAsia="Calibri" w:cstheme="minorHAnsi"/>
          <w:b/>
        </w:rPr>
      </w:pPr>
    </w:p>
    <w:sectPr w:rsidR="00E54F44" w:rsidSect="003A4484">
      <w:headerReference w:type="default" r:id="rId8"/>
      <w:footerReference w:type="default" r:id="rId9"/>
      <w:headerReference w:type="first" r:id="rId10"/>
      <w:footerReference w:type="first" r:id="rId1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4A112E" w14:textId="77777777" w:rsidR="00547133" w:rsidRDefault="00547133" w:rsidP="00233848">
      <w:r>
        <w:separator/>
      </w:r>
    </w:p>
  </w:endnote>
  <w:endnote w:type="continuationSeparator" w:id="0">
    <w:p w14:paraId="7C77C107" w14:textId="77777777" w:rsidR="00547133" w:rsidRDefault="00547133" w:rsidP="00233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315495265"/>
      <w:docPartObj>
        <w:docPartGallery w:val="Page Numbers (Bottom of Page)"/>
        <w:docPartUnique/>
      </w:docPartObj>
    </w:sdtPr>
    <w:sdtEndPr/>
    <w:sdtContent>
      <w:p w14:paraId="38D68F45" w14:textId="40C0AE8A" w:rsidR="009A7560" w:rsidRPr="00E670DF" w:rsidRDefault="00E670DF"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Pr="00E670DF">
          <w:rPr>
            <w:sz w:val="16"/>
            <w:szCs w:val="16"/>
          </w:rPr>
          <w:fldChar w:fldCharType="begin"/>
        </w:r>
        <w:r w:rsidRPr="00E670DF">
          <w:rPr>
            <w:sz w:val="16"/>
            <w:szCs w:val="16"/>
          </w:rPr>
          <w:instrText>PAGE   \* MERGEFORMAT</w:instrText>
        </w:r>
        <w:r w:rsidRPr="00E670DF">
          <w:rPr>
            <w:sz w:val="16"/>
            <w:szCs w:val="16"/>
          </w:rPr>
          <w:fldChar w:fldCharType="separate"/>
        </w:r>
        <w:r>
          <w:rPr>
            <w:sz w:val="16"/>
            <w:szCs w:val="16"/>
          </w:rPr>
          <w:t>1</w:t>
        </w:r>
        <w:r w:rsidRPr="00E670DF">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125233741"/>
      <w:docPartObj>
        <w:docPartGallery w:val="Page Numbers (Bottom of Page)"/>
        <w:docPartUnique/>
      </w:docPartObj>
    </w:sdtPr>
    <w:sdtEndPr/>
    <w:sdtContent>
      <w:p w14:paraId="16569512" w14:textId="115C3C02" w:rsidR="009A7560" w:rsidRPr="00E670DF" w:rsidRDefault="009A7560"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00E670DF" w:rsidRPr="00E670DF">
          <w:rPr>
            <w:sz w:val="16"/>
            <w:szCs w:val="16"/>
          </w:rPr>
          <w:fldChar w:fldCharType="begin"/>
        </w:r>
        <w:r w:rsidR="00E670DF" w:rsidRPr="00E670DF">
          <w:rPr>
            <w:sz w:val="16"/>
            <w:szCs w:val="16"/>
          </w:rPr>
          <w:instrText>PAGE   \* MERGEFORMAT</w:instrText>
        </w:r>
        <w:r w:rsidR="00E670DF" w:rsidRPr="00E670DF">
          <w:rPr>
            <w:sz w:val="16"/>
            <w:szCs w:val="16"/>
          </w:rPr>
          <w:fldChar w:fldCharType="separate"/>
        </w:r>
        <w:r w:rsidR="00E670DF" w:rsidRPr="00E670DF">
          <w:rPr>
            <w:sz w:val="16"/>
            <w:szCs w:val="16"/>
          </w:rPr>
          <w:t>1</w:t>
        </w:r>
        <w:r w:rsidR="00E670DF" w:rsidRPr="00E670DF">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F7DB0B" w14:textId="77777777" w:rsidR="00547133" w:rsidRDefault="00547133" w:rsidP="00233848">
      <w:r>
        <w:separator/>
      </w:r>
    </w:p>
  </w:footnote>
  <w:footnote w:type="continuationSeparator" w:id="0">
    <w:p w14:paraId="0A188581" w14:textId="77777777" w:rsidR="00547133" w:rsidRDefault="00547133" w:rsidP="00233848">
      <w:r>
        <w:continuationSeparator/>
      </w:r>
    </w:p>
  </w:footnote>
  <w:footnote w:id="1">
    <w:p w14:paraId="27F3E043" w14:textId="77777777" w:rsidR="00F72A86" w:rsidRPr="00017AD4" w:rsidRDefault="004C4113" w:rsidP="00F72A86">
      <w:pPr>
        <w:pStyle w:val="Sprotnaopomba-besedilo"/>
        <w:rPr>
          <w:i w:val="0"/>
          <w:iCs/>
        </w:rPr>
      </w:pPr>
      <w:r>
        <w:rPr>
          <w:rStyle w:val="Sprotnaopomba-sklic"/>
        </w:rPr>
        <w:footnoteRef/>
      </w:r>
      <w:r>
        <w:t xml:space="preserve"> </w:t>
      </w:r>
      <w:r w:rsidR="00F72A86" w:rsidRPr="00A43914">
        <w:rPr>
          <w:rFonts w:ascii="Calibri" w:hAnsi="Calibri" w:cs="Calibri"/>
          <w:i w:val="0"/>
          <w:iCs/>
          <w:color w:val="000000"/>
          <w:sz w:val="16"/>
          <w:szCs w:val="16"/>
        </w:rPr>
        <w:t>Operacijo sofinancira Evropska Unija iz Evropskega sklada za regionalni razvoj v okviru Programa evropske kohezijske politike 2021-2027, Cilja politike 1: Konkurenčnejša in pametnejša Evropa s spodbujanjem inovativne in pametne gospodarske preobrazbe ter regionalne povezljivosti na področju IKT, na prednostni nalogi 11: Razvoj strateških tehnologij za Evropo – STEP, na specifičnem cilju RSO1.6: Podpora naložb, ki prispevajo k ciljem platforme za strateške tehnologije za Evropo (platforma STEP).</w:t>
      </w:r>
    </w:p>
    <w:p w14:paraId="6034DF83" w14:textId="51EF3F3C" w:rsidR="004C4113" w:rsidRDefault="004C4113" w:rsidP="004C4113">
      <w:pPr>
        <w:pStyle w:val="Sprotnaopomba-besedilo"/>
      </w:pPr>
      <w:r w:rsidRPr="00E20816">
        <w:rPr>
          <w:rFonts w:ascii="Calibri" w:hAnsi="Calibri" w:cs="Calibri"/>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6512C" w14:textId="0EFC1508" w:rsidR="009A7560" w:rsidRPr="008B1FDF" w:rsidRDefault="005515C2" w:rsidP="00583457">
    <w:pPr>
      <w:pStyle w:val="Naslov4"/>
      <w:pBdr>
        <w:bottom w:val="single" w:sz="4" w:space="1" w:color="BFBFBF" w:themeColor="background1" w:themeShade="BF"/>
      </w:pBdr>
    </w:pPr>
    <w:r>
      <w:t>Tehnične specifikacije -  sklop št. 4</w:t>
    </w:r>
    <w:r w:rsidR="009A7560">
      <w:tab/>
    </w:r>
    <w:r w:rsidR="009A7560">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94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452"/>
    </w:tblGrid>
    <w:tr w:rsidR="00F07460" w14:paraId="1561B3BD" w14:textId="77777777" w:rsidTr="00AE28A1">
      <w:trPr>
        <w:trHeight w:val="944"/>
        <w:jc w:val="center"/>
      </w:trPr>
      <w:tc>
        <w:tcPr>
          <w:tcW w:w="9452" w:type="dxa"/>
          <w:tcMar>
            <w:top w:w="0" w:type="dxa"/>
            <w:left w:w="108" w:type="dxa"/>
            <w:bottom w:w="227" w:type="dxa"/>
            <w:right w:w="108" w:type="dxa"/>
          </w:tcMar>
          <w:vAlign w:val="center"/>
        </w:tcPr>
        <w:tbl>
          <w:tblPr>
            <w:tblStyle w:val="Tabelamrea"/>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236"/>
          </w:tblGrid>
          <w:tr w:rsidR="00F07460" w14:paraId="47B64ACF" w14:textId="77777777" w:rsidTr="00AE28A1">
            <w:trPr>
              <w:trHeight w:val="944"/>
              <w:jc w:val="center"/>
            </w:trPr>
            <w:tc>
              <w:tcPr>
                <w:tcW w:w="9236" w:type="dxa"/>
                <w:tcMar>
                  <w:top w:w="0" w:type="dxa"/>
                  <w:left w:w="108" w:type="dxa"/>
                  <w:bottom w:w="227" w:type="dxa"/>
                  <w:right w:w="108" w:type="dxa"/>
                </w:tcMar>
                <w:vAlign w:val="center"/>
              </w:tcPr>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F07460" w14:paraId="46028B27" w14:textId="77777777" w:rsidTr="00AE28A1">
                  <w:trPr>
                    <w:jc w:val="center"/>
                  </w:trPr>
                  <w:tc>
                    <w:tcPr>
                      <w:tcW w:w="1492" w:type="dxa"/>
                    </w:tcPr>
                    <w:p w14:paraId="5326C9C1" w14:textId="77777777" w:rsidR="00F07460" w:rsidRDefault="00F07460" w:rsidP="00F07460">
                      <w:pPr>
                        <w:tabs>
                          <w:tab w:val="center" w:pos="4536"/>
                          <w:tab w:val="right" w:pos="9072"/>
                        </w:tabs>
                        <w:ind w:right="-7"/>
                        <w:rPr>
                          <w:noProof/>
                        </w:rPr>
                      </w:pPr>
                      <w:bookmarkStart w:id="1" w:name="_Hlk33688226"/>
                    </w:p>
                    <w:p w14:paraId="1216CB68" w14:textId="77777777" w:rsidR="00F07460" w:rsidRDefault="00F07460" w:rsidP="00F07460">
                      <w:pPr>
                        <w:tabs>
                          <w:tab w:val="center" w:pos="4536"/>
                          <w:tab w:val="right" w:pos="9072"/>
                        </w:tabs>
                        <w:ind w:right="-7"/>
                        <w:jc w:val="center"/>
                      </w:pPr>
                      <w:r>
                        <w:rPr>
                          <w:noProof/>
                        </w:rPr>
                        <w:drawing>
                          <wp:inline distT="0" distB="0" distL="0" distR="0" wp14:anchorId="60392051" wp14:editId="0A99A848">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0F86038A" w14:textId="77777777" w:rsidR="00F07460" w:rsidRDefault="00F07460" w:rsidP="00F07460">
                      <w:pPr>
                        <w:tabs>
                          <w:tab w:val="center" w:pos="4536"/>
                          <w:tab w:val="right" w:pos="9072"/>
                        </w:tabs>
                        <w:ind w:right="-7"/>
                        <w:rPr>
                          <w:noProof/>
                        </w:rPr>
                      </w:pPr>
                    </w:p>
                    <w:p w14:paraId="234285CC" w14:textId="77777777" w:rsidR="00F07460" w:rsidRDefault="00F07460" w:rsidP="00F07460">
                      <w:pPr>
                        <w:tabs>
                          <w:tab w:val="center" w:pos="4536"/>
                          <w:tab w:val="right" w:pos="9072"/>
                        </w:tabs>
                        <w:ind w:right="-7"/>
                        <w:jc w:val="center"/>
                      </w:pPr>
                      <w:r w:rsidRPr="00751BE6">
                        <w:rPr>
                          <w:noProof/>
                        </w:rPr>
                        <w:drawing>
                          <wp:inline distT="0" distB="0" distL="0" distR="0" wp14:anchorId="43D9985D" wp14:editId="0DB70932">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4A13B395" w14:textId="77777777" w:rsidR="00F07460" w:rsidRDefault="00F07460" w:rsidP="00F07460">
                      <w:pPr>
                        <w:tabs>
                          <w:tab w:val="center" w:pos="4536"/>
                          <w:tab w:val="right" w:pos="9072"/>
                        </w:tabs>
                        <w:ind w:right="-7"/>
                        <w:rPr>
                          <w:noProof/>
                        </w:rPr>
                      </w:pPr>
                    </w:p>
                    <w:p w14:paraId="70DD381D" w14:textId="77777777" w:rsidR="00F07460" w:rsidRDefault="00F07460" w:rsidP="00F07460">
                      <w:pPr>
                        <w:tabs>
                          <w:tab w:val="center" w:pos="4536"/>
                          <w:tab w:val="right" w:pos="9072"/>
                        </w:tabs>
                        <w:ind w:right="-7"/>
                        <w:rPr>
                          <w:rFonts w:ascii="Calibri" w:hAnsi="Calibri" w:cs="Calibri"/>
                          <w:noProof/>
                        </w:rPr>
                      </w:pPr>
                      <w:r w:rsidRPr="00751BE6">
                        <w:rPr>
                          <w:noProof/>
                        </w:rPr>
                        <w:drawing>
                          <wp:inline distT="0" distB="0" distL="0" distR="0" wp14:anchorId="41E87BBC" wp14:editId="0EDFBA76">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71BE9A55" w14:textId="77777777" w:rsidR="00F07460" w:rsidRDefault="00F07460" w:rsidP="00F07460">
                      <w:pPr>
                        <w:tabs>
                          <w:tab w:val="center" w:pos="4536"/>
                          <w:tab w:val="right" w:pos="9072"/>
                        </w:tabs>
                        <w:ind w:right="-7"/>
                        <w:rPr>
                          <w:noProof/>
                        </w:rPr>
                      </w:pPr>
                    </w:p>
                    <w:p w14:paraId="38339B00" w14:textId="77777777" w:rsidR="00F07460" w:rsidRDefault="00F07460" w:rsidP="00F07460">
                      <w:pPr>
                        <w:tabs>
                          <w:tab w:val="center" w:pos="4536"/>
                          <w:tab w:val="right" w:pos="9072"/>
                        </w:tabs>
                        <w:ind w:right="-7"/>
                        <w:rPr>
                          <w:rFonts w:ascii="Calibri" w:hAnsi="Calibri" w:cs="Calibri"/>
                          <w:noProof/>
                        </w:rPr>
                      </w:pPr>
                      <w:r w:rsidRPr="00751BE6">
                        <w:rPr>
                          <w:noProof/>
                        </w:rPr>
                        <w:drawing>
                          <wp:inline distT="0" distB="0" distL="0" distR="0" wp14:anchorId="3800E835" wp14:editId="15D8FA98">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2ECE2D09" w14:textId="77777777" w:rsidR="00F07460" w:rsidRDefault="00F07460" w:rsidP="00F07460">
                      <w:pPr>
                        <w:tabs>
                          <w:tab w:val="center" w:pos="4536"/>
                          <w:tab w:val="right" w:pos="9072"/>
                        </w:tabs>
                        <w:ind w:right="-7"/>
                        <w:rPr>
                          <w:rFonts w:ascii="Calibri" w:hAnsi="Calibri" w:cs="Calibri"/>
                          <w:noProof/>
                        </w:rPr>
                      </w:pPr>
                    </w:p>
                    <w:p w14:paraId="36A28A89" w14:textId="77777777" w:rsidR="00F07460" w:rsidRDefault="00F07460" w:rsidP="00F07460">
                      <w:pPr>
                        <w:tabs>
                          <w:tab w:val="center" w:pos="4536"/>
                          <w:tab w:val="right" w:pos="9072"/>
                        </w:tabs>
                        <w:ind w:right="-7"/>
                        <w:jc w:val="center"/>
                      </w:pPr>
                      <w:r w:rsidRPr="00751BE6">
                        <w:rPr>
                          <w:rFonts w:ascii="Calibri" w:hAnsi="Calibri" w:cs="Calibri"/>
                          <w:noProof/>
                        </w:rPr>
                        <w:drawing>
                          <wp:inline distT="0" distB="0" distL="0" distR="0" wp14:anchorId="40125BAE" wp14:editId="1B540079">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14A98290" w14:textId="77777777" w:rsidR="00F07460" w:rsidRDefault="00F07460" w:rsidP="00F07460">
                      <w:pPr>
                        <w:tabs>
                          <w:tab w:val="center" w:pos="4536"/>
                          <w:tab w:val="right" w:pos="9072"/>
                        </w:tabs>
                        <w:ind w:right="-7"/>
                      </w:pPr>
                    </w:p>
                  </w:tc>
                </w:tr>
              </w:tbl>
              <w:p w14:paraId="6AA143E3" w14:textId="77777777" w:rsidR="00F07460" w:rsidRDefault="00F07460" w:rsidP="00F07460">
                <w:pPr>
                  <w:pStyle w:val="Glava"/>
                  <w:jc w:val="center"/>
                </w:pPr>
              </w:p>
            </w:tc>
          </w:tr>
        </w:tbl>
        <w:p w14:paraId="3760BDE4" w14:textId="77777777" w:rsidR="00F07460" w:rsidRDefault="00F07460" w:rsidP="00F07460">
          <w:pPr>
            <w:pStyle w:val="Glava"/>
            <w:jc w:val="center"/>
          </w:pPr>
        </w:p>
      </w:tc>
    </w:tr>
  </w:tbl>
  <w:bookmarkEnd w:id="1"/>
  <w:p w14:paraId="6436A0F6" w14:textId="08F81F10" w:rsidR="006E5E5C" w:rsidRPr="008B1FDF" w:rsidRDefault="00057D67" w:rsidP="006E5E5C">
    <w:pPr>
      <w:pStyle w:val="Naslov4"/>
      <w:pBdr>
        <w:bottom w:val="single" w:sz="4" w:space="1" w:color="BFBFBF" w:themeColor="background1" w:themeShade="BF"/>
      </w:pBdr>
    </w:pPr>
    <w:r>
      <w:t>Tehnične specifikacije -  sklop št. 4</w:t>
    </w:r>
    <w:r w:rsidR="006E5E5C">
      <w:tab/>
    </w:r>
    <w:r w:rsidR="006E5E5C">
      <w:tab/>
    </w:r>
  </w:p>
  <w:p w14:paraId="2E7B88B5" w14:textId="77777777" w:rsidR="006E5E5C" w:rsidRDefault="006E5E5C" w:rsidP="0023384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810C5"/>
    <w:multiLevelType w:val="hybridMultilevel"/>
    <w:tmpl w:val="BD62E34A"/>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 w15:restartNumberingAfterBreak="0">
    <w:nsid w:val="1F4851E8"/>
    <w:multiLevelType w:val="multilevel"/>
    <w:tmpl w:val="E88E2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FDD4B9D"/>
    <w:multiLevelType w:val="hybridMultilevel"/>
    <w:tmpl w:val="7EB4216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 w15:restartNumberingAfterBreak="0">
    <w:nsid w:val="418C4A94"/>
    <w:multiLevelType w:val="multilevel"/>
    <w:tmpl w:val="9B163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64915268">
    <w:abstractNumId w:val="2"/>
  </w:num>
  <w:num w:numId="2" w16cid:durableId="452409666">
    <w:abstractNumId w:val="0"/>
  </w:num>
  <w:num w:numId="3" w16cid:durableId="911352310">
    <w:abstractNumId w:val="3"/>
  </w:num>
  <w:num w:numId="4" w16cid:durableId="597255398">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rAwNTExMjY1N7AwNTNW0lEKTi0uzszPAykwMa4FAG64RzEtAAAA"/>
  </w:docVars>
  <w:rsids>
    <w:rsidRoot w:val="008768FA"/>
    <w:rsid w:val="00000D04"/>
    <w:rsid w:val="00001328"/>
    <w:rsid w:val="00002A11"/>
    <w:rsid w:val="00003F14"/>
    <w:rsid w:val="000063ED"/>
    <w:rsid w:val="00006F50"/>
    <w:rsid w:val="00007288"/>
    <w:rsid w:val="000111BE"/>
    <w:rsid w:val="00012207"/>
    <w:rsid w:val="00012BA5"/>
    <w:rsid w:val="0001323E"/>
    <w:rsid w:val="000155D1"/>
    <w:rsid w:val="00015824"/>
    <w:rsid w:val="00021542"/>
    <w:rsid w:val="00022E32"/>
    <w:rsid w:val="00023FDB"/>
    <w:rsid w:val="000245C1"/>
    <w:rsid w:val="00024F07"/>
    <w:rsid w:val="000265D6"/>
    <w:rsid w:val="00027C3C"/>
    <w:rsid w:val="0003417A"/>
    <w:rsid w:val="00035E3D"/>
    <w:rsid w:val="0003618B"/>
    <w:rsid w:val="00037EE4"/>
    <w:rsid w:val="0004025E"/>
    <w:rsid w:val="000433D4"/>
    <w:rsid w:val="00043CBF"/>
    <w:rsid w:val="00043DAA"/>
    <w:rsid w:val="00044153"/>
    <w:rsid w:val="00047E77"/>
    <w:rsid w:val="0005093A"/>
    <w:rsid w:val="000527E7"/>
    <w:rsid w:val="00052F83"/>
    <w:rsid w:val="000538E9"/>
    <w:rsid w:val="00053C32"/>
    <w:rsid w:val="000560D1"/>
    <w:rsid w:val="0005789E"/>
    <w:rsid w:val="00057D67"/>
    <w:rsid w:val="00057F63"/>
    <w:rsid w:val="00060E33"/>
    <w:rsid w:val="00061B15"/>
    <w:rsid w:val="00063134"/>
    <w:rsid w:val="000676BD"/>
    <w:rsid w:val="00070BEB"/>
    <w:rsid w:val="0007134B"/>
    <w:rsid w:val="000719F5"/>
    <w:rsid w:val="00072926"/>
    <w:rsid w:val="0007739B"/>
    <w:rsid w:val="00080B7E"/>
    <w:rsid w:val="00081B87"/>
    <w:rsid w:val="00084A14"/>
    <w:rsid w:val="00090AD4"/>
    <w:rsid w:val="00090D70"/>
    <w:rsid w:val="00090E36"/>
    <w:rsid w:val="00092990"/>
    <w:rsid w:val="00092D8C"/>
    <w:rsid w:val="000937FC"/>
    <w:rsid w:val="00093AF6"/>
    <w:rsid w:val="000947C0"/>
    <w:rsid w:val="00096520"/>
    <w:rsid w:val="0009688E"/>
    <w:rsid w:val="000A4293"/>
    <w:rsid w:val="000A4FB3"/>
    <w:rsid w:val="000A62C2"/>
    <w:rsid w:val="000A7910"/>
    <w:rsid w:val="000B204B"/>
    <w:rsid w:val="000B3CF1"/>
    <w:rsid w:val="000C07A3"/>
    <w:rsid w:val="000C0CCF"/>
    <w:rsid w:val="000C3598"/>
    <w:rsid w:val="000C378B"/>
    <w:rsid w:val="000C3815"/>
    <w:rsid w:val="000C43EF"/>
    <w:rsid w:val="000C4D93"/>
    <w:rsid w:val="000C6551"/>
    <w:rsid w:val="000D08D3"/>
    <w:rsid w:val="000D37D0"/>
    <w:rsid w:val="000D3A76"/>
    <w:rsid w:val="000D5808"/>
    <w:rsid w:val="000D7D6C"/>
    <w:rsid w:val="000E0347"/>
    <w:rsid w:val="000E0403"/>
    <w:rsid w:val="000E1D09"/>
    <w:rsid w:val="000E4A3F"/>
    <w:rsid w:val="000E6521"/>
    <w:rsid w:val="000E65E1"/>
    <w:rsid w:val="000E66EE"/>
    <w:rsid w:val="000E7B10"/>
    <w:rsid w:val="000F0191"/>
    <w:rsid w:val="000F023A"/>
    <w:rsid w:val="000F1B36"/>
    <w:rsid w:val="000F2C36"/>
    <w:rsid w:val="000F6D6D"/>
    <w:rsid w:val="000F71BE"/>
    <w:rsid w:val="001023A1"/>
    <w:rsid w:val="00103BB3"/>
    <w:rsid w:val="00104791"/>
    <w:rsid w:val="0010479E"/>
    <w:rsid w:val="00105132"/>
    <w:rsid w:val="00106C04"/>
    <w:rsid w:val="00107DFD"/>
    <w:rsid w:val="001106E7"/>
    <w:rsid w:val="00111A51"/>
    <w:rsid w:val="00111EA5"/>
    <w:rsid w:val="001140A8"/>
    <w:rsid w:val="00116A8E"/>
    <w:rsid w:val="00116B5E"/>
    <w:rsid w:val="0011745D"/>
    <w:rsid w:val="0012019F"/>
    <w:rsid w:val="00122053"/>
    <w:rsid w:val="00122CE8"/>
    <w:rsid w:val="00124CD0"/>
    <w:rsid w:val="00131625"/>
    <w:rsid w:val="0013247B"/>
    <w:rsid w:val="00133153"/>
    <w:rsid w:val="0013377A"/>
    <w:rsid w:val="00133F03"/>
    <w:rsid w:val="001342F7"/>
    <w:rsid w:val="001367CC"/>
    <w:rsid w:val="00137A65"/>
    <w:rsid w:val="00142FF2"/>
    <w:rsid w:val="001434F1"/>
    <w:rsid w:val="00143E3F"/>
    <w:rsid w:val="001450CC"/>
    <w:rsid w:val="00145CA1"/>
    <w:rsid w:val="0014639C"/>
    <w:rsid w:val="00146593"/>
    <w:rsid w:val="001474D7"/>
    <w:rsid w:val="00152A6C"/>
    <w:rsid w:val="00152AB8"/>
    <w:rsid w:val="00152F4D"/>
    <w:rsid w:val="001530EC"/>
    <w:rsid w:val="00157828"/>
    <w:rsid w:val="001608CD"/>
    <w:rsid w:val="00162398"/>
    <w:rsid w:val="00162E36"/>
    <w:rsid w:val="00163962"/>
    <w:rsid w:val="00163983"/>
    <w:rsid w:val="0016677D"/>
    <w:rsid w:val="00172C02"/>
    <w:rsid w:val="00172D5B"/>
    <w:rsid w:val="00174407"/>
    <w:rsid w:val="00175B58"/>
    <w:rsid w:val="00176304"/>
    <w:rsid w:val="00177F6B"/>
    <w:rsid w:val="00177FBF"/>
    <w:rsid w:val="001804F6"/>
    <w:rsid w:val="0018066B"/>
    <w:rsid w:val="0018153E"/>
    <w:rsid w:val="001839AC"/>
    <w:rsid w:val="00183D7E"/>
    <w:rsid w:val="00185359"/>
    <w:rsid w:val="00186106"/>
    <w:rsid w:val="0018641B"/>
    <w:rsid w:val="001866C4"/>
    <w:rsid w:val="001872B6"/>
    <w:rsid w:val="001939B0"/>
    <w:rsid w:val="00194C66"/>
    <w:rsid w:val="00194D0C"/>
    <w:rsid w:val="00194F70"/>
    <w:rsid w:val="0019605D"/>
    <w:rsid w:val="00196104"/>
    <w:rsid w:val="001A1AE6"/>
    <w:rsid w:val="001A26F8"/>
    <w:rsid w:val="001A6F72"/>
    <w:rsid w:val="001A7ED4"/>
    <w:rsid w:val="001A7F02"/>
    <w:rsid w:val="001B0132"/>
    <w:rsid w:val="001B047A"/>
    <w:rsid w:val="001B0AD5"/>
    <w:rsid w:val="001B0B71"/>
    <w:rsid w:val="001B1277"/>
    <w:rsid w:val="001B4B16"/>
    <w:rsid w:val="001B5BCF"/>
    <w:rsid w:val="001B6104"/>
    <w:rsid w:val="001B732C"/>
    <w:rsid w:val="001B766C"/>
    <w:rsid w:val="001B7A6E"/>
    <w:rsid w:val="001B7BEA"/>
    <w:rsid w:val="001C1925"/>
    <w:rsid w:val="001C192B"/>
    <w:rsid w:val="001C3A03"/>
    <w:rsid w:val="001C3EF3"/>
    <w:rsid w:val="001C44CC"/>
    <w:rsid w:val="001C50C3"/>
    <w:rsid w:val="001C628D"/>
    <w:rsid w:val="001C75D1"/>
    <w:rsid w:val="001C7AF5"/>
    <w:rsid w:val="001D01E8"/>
    <w:rsid w:val="001D10D1"/>
    <w:rsid w:val="001D13F8"/>
    <w:rsid w:val="001D1B53"/>
    <w:rsid w:val="001D1ED0"/>
    <w:rsid w:val="001D3CF2"/>
    <w:rsid w:val="001D5308"/>
    <w:rsid w:val="001D5380"/>
    <w:rsid w:val="001D5BC5"/>
    <w:rsid w:val="001D5EFC"/>
    <w:rsid w:val="001D5FCE"/>
    <w:rsid w:val="001D6374"/>
    <w:rsid w:val="001D6C95"/>
    <w:rsid w:val="001D7D97"/>
    <w:rsid w:val="001E039C"/>
    <w:rsid w:val="001E06B9"/>
    <w:rsid w:val="001E2D73"/>
    <w:rsid w:val="001E4A6D"/>
    <w:rsid w:val="001E6548"/>
    <w:rsid w:val="001F0D52"/>
    <w:rsid w:val="001F0EF8"/>
    <w:rsid w:val="001F1C6C"/>
    <w:rsid w:val="001F238B"/>
    <w:rsid w:val="001F36AD"/>
    <w:rsid w:val="001F3F1A"/>
    <w:rsid w:val="001F42AA"/>
    <w:rsid w:val="001F7AA7"/>
    <w:rsid w:val="001F7DB7"/>
    <w:rsid w:val="0020397A"/>
    <w:rsid w:val="00206D27"/>
    <w:rsid w:val="00207D5A"/>
    <w:rsid w:val="002143AE"/>
    <w:rsid w:val="00214ADD"/>
    <w:rsid w:val="002153A4"/>
    <w:rsid w:val="002155CF"/>
    <w:rsid w:val="00215A85"/>
    <w:rsid w:val="00215E2A"/>
    <w:rsid w:val="00221E1D"/>
    <w:rsid w:val="00227A5C"/>
    <w:rsid w:val="00230E55"/>
    <w:rsid w:val="00233848"/>
    <w:rsid w:val="00234E71"/>
    <w:rsid w:val="0024009B"/>
    <w:rsid w:val="00242008"/>
    <w:rsid w:val="0024208F"/>
    <w:rsid w:val="00245BF4"/>
    <w:rsid w:val="00247540"/>
    <w:rsid w:val="0025071F"/>
    <w:rsid w:val="00253BE6"/>
    <w:rsid w:val="00254BC4"/>
    <w:rsid w:val="00256EAD"/>
    <w:rsid w:val="00260BEF"/>
    <w:rsid w:val="00260E17"/>
    <w:rsid w:val="00263B3A"/>
    <w:rsid w:val="0026756B"/>
    <w:rsid w:val="00267A06"/>
    <w:rsid w:val="00267A3C"/>
    <w:rsid w:val="00267BF4"/>
    <w:rsid w:val="002703E2"/>
    <w:rsid w:val="00272BF4"/>
    <w:rsid w:val="00273370"/>
    <w:rsid w:val="00275485"/>
    <w:rsid w:val="00275763"/>
    <w:rsid w:val="00276732"/>
    <w:rsid w:val="00276D0C"/>
    <w:rsid w:val="00276FB9"/>
    <w:rsid w:val="0028325C"/>
    <w:rsid w:val="00283C75"/>
    <w:rsid w:val="002868FE"/>
    <w:rsid w:val="00286DE1"/>
    <w:rsid w:val="00287C44"/>
    <w:rsid w:val="002908A0"/>
    <w:rsid w:val="00291A61"/>
    <w:rsid w:val="0029236D"/>
    <w:rsid w:val="00293D14"/>
    <w:rsid w:val="00293FAA"/>
    <w:rsid w:val="00293FB9"/>
    <w:rsid w:val="00295BF7"/>
    <w:rsid w:val="00295CB3"/>
    <w:rsid w:val="00297C25"/>
    <w:rsid w:val="002A2CD6"/>
    <w:rsid w:val="002A428D"/>
    <w:rsid w:val="002A443A"/>
    <w:rsid w:val="002A5325"/>
    <w:rsid w:val="002A62D1"/>
    <w:rsid w:val="002A7C1D"/>
    <w:rsid w:val="002B48E7"/>
    <w:rsid w:val="002B5173"/>
    <w:rsid w:val="002B75E1"/>
    <w:rsid w:val="002B7B05"/>
    <w:rsid w:val="002B7DA7"/>
    <w:rsid w:val="002C097F"/>
    <w:rsid w:val="002C0A77"/>
    <w:rsid w:val="002C153B"/>
    <w:rsid w:val="002C2032"/>
    <w:rsid w:val="002C2EA3"/>
    <w:rsid w:val="002C5055"/>
    <w:rsid w:val="002C53E1"/>
    <w:rsid w:val="002C67A0"/>
    <w:rsid w:val="002C6DDA"/>
    <w:rsid w:val="002D2081"/>
    <w:rsid w:val="002D2282"/>
    <w:rsid w:val="002D2830"/>
    <w:rsid w:val="002D2AF8"/>
    <w:rsid w:val="002D3778"/>
    <w:rsid w:val="002D4B0F"/>
    <w:rsid w:val="002D4FB8"/>
    <w:rsid w:val="002D5E4D"/>
    <w:rsid w:val="002D706D"/>
    <w:rsid w:val="002E119C"/>
    <w:rsid w:val="002E42C5"/>
    <w:rsid w:val="002E46B9"/>
    <w:rsid w:val="002E4D49"/>
    <w:rsid w:val="002E5163"/>
    <w:rsid w:val="002E72A5"/>
    <w:rsid w:val="002E784B"/>
    <w:rsid w:val="002F430A"/>
    <w:rsid w:val="002F6751"/>
    <w:rsid w:val="00300E03"/>
    <w:rsid w:val="0030224A"/>
    <w:rsid w:val="003042BF"/>
    <w:rsid w:val="00305FD8"/>
    <w:rsid w:val="00307783"/>
    <w:rsid w:val="0031014D"/>
    <w:rsid w:val="00314FB4"/>
    <w:rsid w:val="00315DB8"/>
    <w:rsid w:val="00316273"/>
    <w:rsid w:val="00316F9C"/>
    <w:rsid w:val="003202C5"/>
    <w:rsid w:val="00322A5E"/>
    <w:rsid w:val="00322BE5"/>
    <w:rsid w:val="003230E6"/>
    <w:rsid w:val="00326AAB"/>
    <w:rsid w:val="00327DC6"/>
    <w:rsid w:val="00334E11"/>
    <w:rsid w:val="003353FB"/>
    <w:rsid w:val="003357F0"/>
    <w:rsid w:val="00336FBB"/>
    <w:rsid w:val="00336FC6"/>
    <w:rsid w:val="00340F0B"/>
    <w:rsid w:val="00342C35"/>
    <w:rsid w:val="00350D45"/>
    <w:rsid w:val="00350E28"/>
    <w:rsid w:val="00352FE1"/>
    <w:rsid w:val="003552FC"/>
    <w:rsid w:val="003559B8"/>
    <w:rsid w:val="00356D6C"/>
    <w:rsid w:val="00360BDE"/>
    <w:rsid w:val="003611A5"/>
    <w:rsid w:val="00362EE9"/>
    <w:rsid w:val="003649F3"/>
    <w:rsid w:val="00366074"/>
    <w:rsid w:val="00366568"/>
    <w:rsid w:val="003666D0"/>
    <w:rsid w:val="003704E0"/>
    <w:rsid w:val="00370572"/>
    <w:rsid w:val="003708C1"/>
    <w:rsid w:val="003735DE"/>
    <w:rsid w:val="003737B0"/>
    <w:rsid w:val="003761B4"/>
    <w:rsid w:val="003764FE"/>
    <w:rsid w:val="003815ED"/>
    <w:rsid w:val="003817C2"/>
    <w:rsid w:val="00382988"/>
    <w:rsid w:val="00384533"/>
    <w:rsid w:val="00384D83"/>
    <w:rsid w:val="00385431"/>
    <w:rsid w:val="00386E71"/>
    <w:rsid w:val="00387965"/>
    <w:rsid w:val="00387F7E"/>
    <w:rsid w:val="00391030"/>
    <w:rsid w:val="00392CA9"/>
    <w:rsid w:val="00392ECC"/>
    <w:rsid w:val="00394B4B"/>
    <w:rsid w:val="00395D31"/>
    <w:rsid w:val="003963FB"/>
    <w:rsid w:val="0039640B"/>
    <w:rsid w:val="00396F08"/>
    <w:rsid w:val="00397576"/>
    <w:rsid w:val="003978D5"/>
    <w:rsid w:val="00397AEF"/>
    <w:rsid w:val="00397CB5"/>
    <w:rsid w:val="00397F19"/>
    <w:rsid w:val="003A01AE"/>
    <w:rsid w:val="003A22CF"/>
    <w:rsid w:val="003A3333"/>
    <w:rsid w:val="003A4484"/>
    <w:rsid w:val="003A4927"/>
    <w:rsid w:val="003A49E2"/>
    <w:rsid w:val="003A626D"/>
    <w:rsid w:val="003A697B"/>
    <w:rsid w:val="003A6C39"/>
    <w:rsid w:val="003B08D5"/>
    <w:rsid w:val="003B1C4F"/>
    <w:rsid w:val="003B3438"/>
    <w:rsid w:val="003B5209"/>
    <w:rsid w:val="003B548F"/>
    <w:rsid w:val="003C0885"/>
    <w:rsid w:val="003C08E6"/>
    <w:rsid w:val="003C0D9D"/>
    <w:rsid w:val="003C2BF2"/>
    <w:rsid w:val="003C3007"/>
    <w:rsid w:val="003C4552"/>
    <w:rsid w:val="003D0872"/>
    <w:rsid w:val="003D1DCF"/>
    <w:rsid w:val="003D1F25"/>
    <w:rsid w:val="003D2776"/>
    <w:rsid w:val="003D2D95"/>
    <w:rsid w:val="003D300E"/>
    <w:rsid w:val="003D3684"/>
    <w:rsid w:val="003D4026"/>
    <w:rsid w:val="003E0A97"/>
    <w:rsid w:val="003E25FB"/>
    <w:rsid w:val="003E48D7"/>
    <w:rsid w:val="003E73B1"/>
    <w:rsid w:val="003E7E83"/>
    <w:rsid w:val="003F1E4B"/>
    <w:rsid w:val="003F212D"/>
    <w:rsid w:val="003F2779"/>
    <w:rsid w:val="003F595A"/>
    <w:rsid w:val="003F7163"/>
    <w:rsid w:val="003F7EFB"/>
    <w:rsid w:val="00400A7E"/>
    <w:rsid w:val="00402AB7"/>
    <w:rsid w:val="0040351C"/>
    <w:rsid w:val="00403AD0"/>
    <w:rsid w:val="00404699"/>
    <w:rsid w:val="00405F63"/>
    <w:rsid w:val="00406F12"/>
    <w:rsid w:val="00407A3F"/>
    <w:rsid w:val="00407D83"/>
    <w:rsid w:val="00407F5F"/>
    <w:rsid w:val="00412281"/>
    <w:rsid w:val="004137A5"/>
    <w:rsid w:val="00417C04"/>
    <w:rsid w:val="00425C1C"/>
    <w:rsid w:val="004270D7"/>
    <w:rsid w:val="00427B4A"/>
    <w:rsid w:val="00430006"/>
    <w:rsid w:val="0043091A"/>
    <w:rsid w:val="00433720"/>
    <w:rsid w:val="004357AE"/>
    <w:rsid w:val="00436121"/>
    <w:rsid w:val="00440BF5"/>
    <w:rsid w:val="00441356"/>
    <w:rsid w:val="004429A3"/>
    <w:rsid w:val="00443A26"/>
    <w:rsid w:val="00443E0B"/>
    <w:rsid w:val="00444F3B"/>
    <w:rsid w:val="0044601B"/>
    <w:rsid w:val="00446746"/>
    <w:rsid w:val="00446974"/>
    <w:rsid w:val="00451A7A"/>
    <w:rsid w:val="004521AB"/>
    <w:rsid w:val="0045512C"/>
    <w:rsid w:val="004557AA"/>
    <w:rsid w:val="00457C7C"/>
    <w:rsid w:val="0046311C"/>
    <w:rsid w:val="0046397D"/>
    <w:rsid w:val="00467590"/>
    <w:rsid w:val="00467C84"/>
    <w:rsid w:val="00470403"/>
    <w:rsid w:val="0047338A"/>
    <w:rsid w:val="00474096"/>
    <w:rsid w:val="0048222B"/>
    <w:rsid w:val="00485358"/>
    <w:rsid w:val="00487210"/>
    <w:rsid w:val="004920E7"/>
    <w:rsid w:val="00492A00"/>
    <w:rsid w:val="00493A2B"/>
    <w:rsid w:val="00495BB5"/>
    <w:rsid w:val="00496352"/>
    <w:rsid w:val="00497AD5"/>
    <w:rsid w:val="004A107D"/>
    <w:rsid w:val="004A55DA"/>
    <w:rsid w:val="004A5899"/>
    <w:rsid w:val="004A7A21"/>
    <w:rsid w:val="004B05ED"/>
    <w:rsid w:val="004B1B76"/>
    <w:rsid w:val="004B31D2"/>
    <w:rsid w:val="004B3616"/>
    <w:rsid w:val="004C0D98"/>
    <w:rsid w:val="004C3B4E"/>
    <w:rsid w:val="004C4113"/>
    <w:rsid w:val="004C5B05"/>
    <w:rsid w:val="004C6862"/>
    <w:rsid w:val="004C6CF0"/>
    <w:rsid w:val="004D398A"/>
    <w:rsid w:val="004D4666"/>
    <w:rsid w:val="004D6910"/>
    <w:rsid w:val="004D7110"/>
    <w:rsid w:val="004D7638"/>
    <w:rsid w:val="004D7EE0"/>
    <w:rsid w:val="004E160E"/>
    <w:rsid w:val="004E25FC"/>
    <w:rsid w:val="004E26BA"/>
    <w:rsid w:val="004E305E"/>
    <w:rsid w:val="004E341E"/>
    <w:rsid w:val="004E4144"/>
    <w:rsid w:val="004E545D"/>
    <w:rsid w:val="004E7375"/>
    <w:rsid w:val="004F1352"/>
    <w:rsid w:val="004F27CA"/>
    <w:rsid w:val="004F2D1C"/>
    <w:rsid w:val="004F3042"/>
    <w:rsid w:val="004F7983"/>
    <w:rsid w:val="00500E83"/>
    <w:rsid w:val="00502E52"/>
    <w:rsid w:val="00504A74"/>
    <w:rsid w:val="00507957"/>
    <w:rsid w:val="00510140"/>
    <w:rsid w:val="00511112"/>
    <w:rsid w:val="0051499C"/>
    <w:rsid w:val="00514E00"/>
    <w:rsid w:val="00514F0D"/>
    <w:rsid w:val="00515346"/>
    <w:rsid w:val="00516340"/>
    <w:rsid w:val="00517314"/>
    <w:rsid w:val="00517642"/>
    <w:rsid w:val="00517CCD"/>
    <w:rsid w:val="00521244"/>
    <w:rsid w:val="005215F5"/>
    <w:rsid w:val="00523A2F"/>
    <w:rsid w:val="0052455A"/>
    <w:rsid w:val="0053095E"/>
    <w:rsid w:val="005319C6"/>
    <w:rsid w:val="00532644"/>
    <w:rsid w:val="0053379B"/>
    <w:rsid w:val="00535400"/>
    <w:rsid w:val="0053618A"/>
    <w:rsid w:val="00536A8B"/>
    <w:rsid w:val="005370AD"/>
    <w:rsid w:val="00542D4C"/>
    <w:rsid w:val="0054400B"/>
    <w:rsid w:val="0054435D"/>
    <w:rsid w:val="0054444F"/>
    <w:rsid w:val="0054628C"/>
    <w:rsid w:val="00546333"/>
    <w:rsid w:val="00547133"/>
    <w:rsid w:val="00547CF6"/>
    <w:rsid w:val="005508E1"/>
    <w:rsid w:val="005509B1"/>
    <w:rsid w:val="00551135"/>
    <w:rsid w:val="005515C2"/>
    <w:rsid w:val="00553808"/>
    <w:rsid w:val="005543C8"/>
    <w:rsid w:val="00554A23"/>
    <w:rsid w:val="00554FE2"/>
    <w:rsid w:val="00556A63"/>
    <w:rsid w:val="0056118D"/>
    <w:rsid w:val="005616D0"/>
    <w:rsid w:val="005632EF"/>
    <w:rsid w:val="00566A94"/>
    <w:rsid w:val="005671B2"/>
    <w:rsid w:val="00567A8C"/>
    <w:rsid w:val="00570C4D"/>
    <w:rsid w:val="00571DFF"/>
    <w:rsid w:val="00572AF4"/>
    <w:rsid w:val="00573368"/>
    <w:rsid w:val="00573D3E"/>
    <w:rsid w:val="005742D2"/>
    <w:rsid w:val="005757EE"/>
    <w:rsid w:val="005813AF"/>
    <w:rsid w:val="00581E9D"/>
    <w:rsid w:val="00581EE9"/>
    <w:rsid w:val="00583457"/>
    <w:rsid w:val="005834A7"/>
    <w:rsid w:val="00584126"/>
    <w:rsid w:val="00584C0E"/>
    <w:rsid w:val="00586D39"/>
    <w:rsid w:val="00587C58"/>
    <w:rsid w:val="005904B4"/>
    <w:rsid w:val="00593840"/>
    <w:rsid w:val="00595678"/>
    <w:rsid w:val="00595EFE"/>
    <w:rsid w:val="0059665D"/>
    <w:rsid w:val="0059667A"/>
    <w:rsid w:val="005A10BD"/>
    <w:rsid w:val="005A20FE"/>
    <w:rsid w:val="005A3352"/>
    <w:rsid w:val="005A3604"/>
    <w:rsid w:val="005A3ABD"/>
    <w:rsid w:val="005A4978"/>
    <w:rsid w:val="005A4B97"/>
    <w:rsid w:val="005A736B"/>
    <w:rsid w:val="005B2733"/>
    <w:rsid w:val="005B7334"/>
    <w:rsid w:val="005B7C13"/>
    <w:rsid w:val="005C27EE"/>
    <w:rsid w:val="005C3D37"/>
    <w:rsid w:val="005C3E04"/>
    <w:rsid w:val="005C599D"/>
    <w:rsid w:val="005C5AD1"/>
    <w:rsid w:val="005C5CF7"/>
    <w:rsid w:val="005C7087"/>
    <w:rsid w:val="005C7938"/>
    <w:rsid w:val="005D0360"/>
    <w:rsid w:val="005D2852"/>
    <w:rsid w:val="005D3416"/>
    <w:rsid w:val="005D3A51"/>
    <w:rsid w:val="005D3EFB"/>
    <w:rsid w:val="005D50B9"/>
    <w:rsid w:val="005D5DEB"/>
    <w:rsid w:val="005D6AFE"/>
    <w:rsid w:val="005E210F"/>
    <w:rsid w:val="005E739E"/>
    <w:rsid w:val="005F0A27"/>
    <w:rsid w:val="005F1CF8"/>
    <w:rsid w:val="005F1EC6"/>
    <w:rsid w:val="005F3134"/>
    <w:rsid w:val="005F3C73"/>
    <w:rsid w:val="005F5C7D"/>
    <w:rsid w:val="005F73CB"/>
    <w:rsid w:val="00600D1B"/>
    <w:rsid w:val="0060123C"/>
    <w:rsid w:val="006033CC"/>
    <w:rsid w:val="00604532"/>
    <w:rsid w:val="0060777B"/>
    <w:rsid w:val="006078F8"/>
    <w:rsid w:val="00611F92"/>
    <w:rsid w:val="0061536C"/>
    <w:rsid w:val="00616484"/>
    <w:rsid w:val="00617639"/>
    <w:rsid w:val="006176F1"/>
    <w:rsid w:val="00620E55"/>
    <w:rsid w:val="00622D8A"/>
    <w:rsid w:val="00622E9F"/>
    <w:rsid w:val="00624439"/>
    <w:rsid w:val="00625973"/>
    <w:rsid w:val="00630704"/>
    <w:rsid w:val="00630F1B"/>
    <w:rsid w:val="00632DF8"/>
    <w:rsid w:val="006344BF"/>
    <w:rsid w:val="00634886"/>
    <w:rsid w:val="00635B74"/>
    <w:rsid w:val="00635DF9"/>
    <w:rsid w:val="00637578"/>
    <w:rsid w:val="0063769E"/>
    <w:rsid w:val="0064050B"/>
    <w:rsid w:val="006409EC"/>
    <w:rsid w:val="00640E7D"/>
    <w:rsid w:val="00646F60"/>
    <w:rsid w:val="006479BF"/>
    <w:rsid w:val="00647ADF"/>
    <w:rsid w:val="00650CEA"/>
    <w:rsid w:val="006512E4"/>
    <w:rsid w:val="006514AF"/>
    <w:rsid w:val="00651849"/>
    <w:rsid w:val="00652945"/>
    <w:rsid w:val="00653761"/>
    <w:rsid w:val="00656049"/>
    <w:rsid w:val="006622D8"/>
    <w:rsid w:val="0066618A"/>
    <w:rsid w:val="0066644B"/>
    <w:rsid w:val="00666F9E"/>
    <w:rsid w:val="00670579"/>
    <w:rsid w:val="00670B1E"/>
    <w:rsid w:val="006737BE"/>
    <w:rsid w:val="00675380"/>
    <w:rsid w:val="00680A9A"/>
    <w:rsid w:val="00684868"/>
    <w:rsid w:val="00686342"/>
    <w:rsid w:val="00687BDE"/>
    <w:rsid w:val="00690F3C"/>
    <w:rsid w:val="00690FD1"/>
    <w:rsid w:val="00691525"/>
    <w:rsid w:val="00691A99"/>
    <w:rsid w:val="00691ECF"/>
    <w:rsid w:val="0069370A"/>
    <w:rsid w:val="006960C5"/>
    <w:rsid w:val="006962C0"/>
    <w:rsid w:val="006A0A75"/>
    <w:rsid w:val="006A2143"/>
    <w:rsid w:val="006A2FA5"/>
    <w:rsid w:val="006B14F9"/>
    <w:rsid w:val="006B2DB0"/>
    <w:rsid w:val="006B4A54"/>
    <w:rsid w:val="006B5613"/>
    <w:rsid w:val="006C0952"/>
    <w:rsid w:val="006C11C2"/>
    <w:rsid w:val="006C16D3"/>
    <w:rsid w:val="006C2101"/>
    <w:rsid w:val="006C492D"/>
    <w:rsid w:val="006C6ADE"/>
    <w:rsid w:val="006D0AF6"/>
    <w:rsid w:val="006D1CFA"/>
    <w:rsid w:val="006D4834"/>
    <w:rsid w:val="006D53A8"/>
    <w:rsid w:val="006D64BE"/>
    <w:rsid w:val="006D68DA"/>
    <w:rsid w:val="006E11D1"/>
    <w:rsid w:val="006E12F9"/>
    <w:rsid w:val="006E3F28"/>
    <w:rsid w:val="006E43F8"/>
    <w:rsid w:val="006E5E03"/>
    <w:rsid w:val="006E5E5C"/>
    <w:rsid w:val="006F1590"/>
    <w:rsid w:val="006F2C7F"/>
    <w:rsid w:val="006F5AD7"/>
    <w:rsid w:val="006F6054"/>
    <w:rsid w:val="00700559"/>
    <w:rsid w:val="00700575"/>
    <w:rsid w:val="00703243"/>
    <w:rsid w:val="00703562"/>
    <w:rsid w:val="00703D86"/>
    <w:rsid w:val="00704AE7"/>
    <w:rsid w:val="00704BE8"/>
    <w:rsid w:val="00705756"/>
    <w:rsid w:val="007057A4"/>
    <w:rsid w:val="00707F03"/>
    <w:rsid w:val="0071067A"/>
    <w:rsid w:val="00710E67"/>
    <w:rsid w:val="0071337E"/>
    <w:rsid w:val="00714728"/>
    <w:rsid w:val="0071485F"/>
    <w:rsid w:val="007164CA"/>
    <w:rsid w:val="0071697D"/>
    <w:rsid w:val="007224EE"/>
    <w:rsid w:val="00725008"/>
    <w:rsid w:val="00727DB8"/>
    <w:rsid w:val="0073791F"/>
    <w:rsid w:val="00741FBB"/>
    <w:rsid w:val="00742128"/>
    <w:rsid w:val="00742F18"/>
    <w:rsid w:val="00743AC7"/>
    <w:rsid w:val="007448CB"/>
    <w:rsid w:val="00746EAD"/>
    <w:rsid w:val="00747650"/>
    <w:rsid w:val="00751E5A"/>
    <w:rsid w:val="00753A7D"/>
    <w:rsid w:val="00753D06"/>
    <w:rsid w:val="00754EDC"/>
    <w:rsid w:val="00757E76"/>
    <w:rsid w:val="00760676"/>
    <w:rsid w:val="00760F1D"/>
    <w:rsid w:val="0076160C"/>
    <w:rsid w:val="00762046"/>
    <w:rsid w:val="00763321"/>
    <w:rsid w:val="0076407B"/>
    <w:rsid w:val="007646D3"/>
    <w:rsid w:val="00765772"/>
    <w:rsid w:val="00766101"/>
    <w:rsid w:val="00766A90"/>
    <w:rsid w:val="00766CBB"/>
    <w:rsid w:val="00767592"/>
    <w:rsid w:val="0077385E"/>
    <w:rsid w:val="00774957"/>
    <w:rsid w:val="00775C51"/>
    <w:rsid w:val="00775CB0"/>
    <w:rsid w:val="00781560"/>
    <w:rsid w:val="00783120"/>
    <w:rsid w:val="00783C96"/>
    <w:rsid w:val="007900F5"/>
    <w:rsid w:val="00790447"/>
    <w:rsid w:val="0079239B"/>
    <w:rsid w:val="00794144"/>
    <w:rsid w:val="00795E2A"/>
    <w:rsid w:val="007A2102"/>
    <w:rsid w:val="007A4EAE"/>
    <w:rsid w:val="007A572A"/>
    <w:rsid w:val="007A7C19"/>
    <w:rsid w:val="007B1C7F"/>
    <w:rsid w:val="007B1EC9"/>
    <w:rsid w:val="007B2598"/>
    <w:rsid w:val="007B33A0"/>
    <w:rsid w:val="007B4B7A"/>
    <w:rsid w:val="007C02AC"/>
    <w:rsid w:val="007C63E5"/>
    <w:rsid w:val="007C6BBA"/>
    <w:rsid w:val="007D0049"/>
    <w:rsid w:val="007D1948"/>
    <w:rsid w:val="007D5CB1"/>
    <w:rsid w:val="007E15EF"/>
    <w:rsid w:val="007E1B00"/>
    <w:rsid w:val="007E1BA1"/>
    <w:rsid w:val="007E1CA4"/>
    <w:rsid w:val="007E1DAF"/>
    <w:rsid w:val="007E2C46"/>
    <w:rsid w:val="007E39DD"/>
    <w:rsid w:val="007E76C0"/>
    <w:rsid w:val="007E7B4D"/>
    <w:rsid w:val="007E7C03"/>
    <w:rsid w:val="007F2F97"/>
    <w:rsid w:val="007F61FB"/>
    <w:rsid w:val="007F66E6"/>
    <w:rsid w:val="00800566"/>
    <w:rsid w:val="00801431"/>
    <w:rsid w:val="00801840"/>
    <w:rsid w:val="008022D7"/>
    <w:rsid w:val="00803D0B"/>
    <w:rsid w:val="00804791"/>
    <w:rsid w:val="00804AA0"/>
    <w:rsid w:val="00805524"/>
    <w:rsid w:val="00806FAF"/>
    <w:rsid w:val="00807065"/>
    <w:rsid w:val="00810846"/>
    <w:rsid w:val="0081207C"/>
    <w:rsid w:val="00813914"/>
    <w:rsid w:val="00813B06"/>
    <w:rsid w:val="008154F7"/>
    <w:rsid w:val="00816D89"/>
    <w:rsid w:val="00817009"/>
    <w:rsid w:val="0081753C"/>
    <w:rsid w:val="008233FB"/>
    <w:rsid w:val="00823463"/>
    <w:rsid w:val="00830BFD"/>
    <w:rsid w:val="00830CFB"/>
    <w:rsid w:val="00832184"/>
    <w:rsid w:val="00832280"/>
    <w:rsid w:val="00832345"/>
    <w:rsid w:val="00833680"/>
    <w:rsid w:val="008349E1"/>
    <w:rsid w:val="00834AD6"/>
    <w:rsid w:val="00834F97"/>
    <w:rsid w:val="00835BAA"/>
    <w:rsid w:val="00835BE1"/>
    <w:rsid w:val="00837666"/>
    <w:rsid w:val="00841FF9"/>
    <w:rsid w:val="008425BA"/>
    <w:rsid w:val="00842A23"/>
    <w:rsid w:val="00846F20"/>
    <w:rsid w:val="008474F9"/>
    <w:rsid w:val="0085001E"/>
    <w:rsid w:val="00854BAA"/>
    <w:rsid w:val="00854E3F"/>
    <w:rsid w:val="008563E8"/>
    <w:rsid w:val="00856D6A"/>
    <w:rsid w:val="008606AB"/>
    <w:rsid w:val="008610F3"/>
    <w:rsid w:val="0086263E"/>
    <w:rsid w:val="00863D3A"/>
    <w:rsid w:val="00865418"/>
    <w:rsid w:val="00871E43"/>
    <w:rsid w:val="008745A0"/>
    <w:rsid w:val="008761DF"/>
    <w:rsid w:val="008768FA"/>
    <w:rsid w:val="008800AF"/>
    <w:rsid w:val="00880A18"/>
    <w:rsid w:val="00880D88"/>
    <w:rsid w:val="00885FC0"/>
    <w:rsid w:val="00890A81"/>
    <w:rsid w:val="00891073"/>
    <w:rsid w:val="00893B71"/>
    <w:rsid w:val="008970D9"/>
    <w:rsid w:val="008970F3"/>
    <w:rsid w:val="0089721D"/>
    <w:rsid w:val="008A136D"/>
    <w:rsid w:val="008A240F"/>
    <w:rsid w:val="008A29E7"/>
    <w:rsid w:val="008A2A92"/>
    <w:rsid w:val="008A33D8"/>
    <w:rsid w:val="008A3516"/>
    <w:rsid w:val="008A71EE"/>
    <w:rsid w:val="008A7437"/>
    <w:rsid w:val="008B0994"/>
    <w:rsid w:val="008B1FDF"/>
    <w:rsid w:val="008B2B17"/>
    <w:rsid w:val="008B2F45"/>
    <w:rsid w:val="008B3EC9"/>
    <w:rsid w:val="008B4011"/>
    <w:rsid w:val="008B51D6"/>
    <w:rsid w:val="008B5C10"/>
    <w:rsid w:val="008B6510"/>
    <w:rsid w:val="008B78B8"/>
    <w:rsid w:val="008C2DF4"/>
    <w:rsid w:val="008C4B2A"/>
    <w:rsid w:val="008C6047"/>
    <w:rsid w:val="008C6467"/>
    <w:rsid w:val="008C7016"/>
    <w:rsid w:val="008C70DA"/>
    <w:rsid w:val="008C755E"/>
    <w:rsid w:val="008D1140"/>
    <w:rsid w:val="008D24A7"/>
    <w:rsid w:val="008D37B7"/>
    <w:rsid w:val="008D459C"/>
    <w:rsid w:val="008D5996"/>
    <w:rsid w:val="008D7B3C"/>
    <w:rsid w:val="008E18D2"/>
    <w:rsid w:val="008E3E6F"/>
    <w:rsid w:val="008E4A4B"/>
    <w:rsid w:val="008E5155"/>
    <w:rsid w:val="008E5176"/>
    <w:rsid w:val="008E551D"/>
    <w:rsid w:val="008F01F2"/>
    <w:rsid w:val="008F1293"/>
    <w:rsid w:val="008F1EA9"/>
    <w:rsid w:val="008F5396"/>
    <w:rsid w:val="00900D36"/>
    <w:rsid w:val="009014BA"/>
    <w:rsid w:val="00905931"/>
    <w:rsid w:val="0090598C"/>
    <w:rsid w:val="00905E00"/>
    <w:rsid w:val="009078DE"/>
    <w:rsid w:val="009101F2"/>
    <w:rsid w:val="0091061D"/>
    <w:rsid w:val="009108AC"/>
    <w:rsid w:val="00911261"/>
    <w:rsid w:val="009133EC"/>
    <w:rsid w:val="009174E7"/>
    <w:rsid w:val="00917ED0"/>
    <w:rsid w:val="00920C8C"/>
    <w:rsid w:val="0092102C"/>
    <w:rsid w:val="00921253"/>
    <w:rsid w:val="0092159B"/>
    <w:rsid w:val="009234AF"/>
    <w:rsid w:val="00923640"/>
    <w:rsid w:val="00926387"/>
    <w:rsid w:val="00926EA4"/>
    <w:rsid w:val="00927A46"/>
    <w:rsid w:val="009308DD"/>
    <w:rsid w:val="00932EB0"/>
    <w:rsid w:val="009427A3"/>
    <w:rsid w:val="00942EB5"/>
    <w:rsid w:val="00943FA5"/>
    <w:rsid w:val="009448BD"/>
    <w:rsid w:val="00944A95"/>
    <w:rsid w:val="00946D33"/>
    <w:rsid w:val="009473CA"/>
    <w:rsid w:val="00947AB6"/>
    <w:rsid w:val="009518F5"/>
    <w:rsid w:val="00952402"/>
    <w:rsid w:val="00953770"/>
    <w:rsid w:val="009541DB"/>
    <w:rsid w:val="00955541"/>
    <w:rsid w:val="0095696D"/>
    <w:rsid w:val="00960633"/>
    <w:rsid w:val="00960893"/>
    <w:rsid w:val="00962232"/>
    <w:rsid w:val="00962B76"/>
    <w:rsid w:val="00963A32"/>
    <w:rsid w:val="00964FA2"/>
    <w:rsid w:val="00965A89"/>
    <w:rsid w:val="00966D6A"/>
    <w:rsid w:val="00967742"/>
    <w:rsid w:val="009678E8"/>
    <w:rsid w:val="0097017B"/>
    <w:rsid w:val="00970547"/>
    <w:rsid w:val="0097226E"/>
    <w:rsid w:val="0097548B"/>
    <w:rsid w:val="00976794"/>
    <w:rsid w:val="00977115"/>
    <w:rsid w:val="009779AC"/>
    <w:rsid w:val="009831EE"/>
    <w:rsid w:val="009864A8"/>
    <w:rsid w:val="009920AC"/>
    <w:rsid w:val="00996ACA"/>
    <w:rsid w:val="009977AF"/>
    <w:rsid w:val="009A1283"/>
    <w:rsid w:val="009A1316"/>
    <w:rsid w:val="009A13FF"/>
    <w:rsid w:val="009A312D"/>
    <w:rsid w:val="009A4836"/>
    <w:rsid w:val="009A4902"/>
    <w:rsid w:val="009A4B50"/>
    <w:rsid w:val="009A4F5A"/>
    <w:rsid w:val="009A7560"/>
    <w:rsid w:val="009A7B02"/>
    <w:rsid w:val="009B38EC"/>
    <w:rsid w:val="009B3C40"/>
    <w:rsid w:val="009C05AF"/>
    <w:rsid w:val="009C0979"/>
    <w:rsid w:val="009C0D3D"/>
    <w:rsid w:val="009C2285"/>
    <w:rsid w:val="009C7461"/>
    <w:rsid w:val="009C7650"/>
    <w:rsid w:val="009D3285"/>
    <w:rsid w:val="009D75E8"/>
    <w:rsid w:val="009E2F4C"/>
    <w:rsid w:val="009E4478"/>
    <w:rsid w:val="009E4695"/>
    <w:rsid w:val="009E6C46"/>
    <w:rsid w:val="009E7B5D"/>
    <w:rsid w:val="009E7B96"/>
    <w:rsid w:val="009F0457"/>
    <w:rsid w:val="009F15AD"/>
    <w:rsid w:val="009F39B8"/>
    <w:rsid w:val="009F3F13"/>
    <w:rsid w:val="009F5859"/>
    <w:rsid w:val="00A0026E"/>
    <w:rsid w:val="00A00EB7"/>
    <w:rsid w:val="00A01037"/>
    <w:rsid w:val="00A036E2"/>
    <w:rsid w:val="00A05A63"/>
    <w:rsid w:val="00A068A4"/>
    <w:rsid w:val="00A06ACF"/>
    <w:rsid w:val="00A12DF0"/>
    <w:rsid w:val="00A135D3"/>
    <w:rsid w:val="00A140CA"/>
    <w:rsid w:val="00A150C7"/>
    <w:rsid w:val="00A1611B"/>
    <w:rsid w:val="00A174E8"/>
    <w:rsid w:val="00A20355"/>
    <w:rsid w:val="00A21149"/>
    <w:rsid w:val="00A21487"/>
    <w:rsid w:val="00A214AD"/>
    <w:rsid w:val="00A24052"/>
    <w:rsid w:val="00A31224"/>
    <w:rsid w:val="00A32881"/>
    <w:rsid w:val="00A32985"/>
    <w:rsid w:val="00A362A0"/>
    <w:rsid w:val="00A3707B"/>
    <w:rsid w:val="00A3708D"/>
    <w:rsid w:val="00A40075"/>
    <w:rsid w:val="00A43C5F"/>
    <w:rsid w:val="00A46586"/>
    <w:rsid w:val="00A47DF5"/>
    <w:rsid w:val="00A50947"/>
    <w:rsid w:val="00A50A36"/>
    <w:rsid w:val="00A51281"/>
    <w:rsid w:val="00A52E92"/>
    <w:rsid w:val="00A5336D"/>
    <w:rsid w:val="00A533A7"/>
    <w:rsid w:val="00A55DDA"/>
    <w:rsid w:val="00A5777A"/>
    <w:rsid w:val="00A63296"/>
    <w:rsid w:val="00A6363A"/>
    <w:rsid w:val="00A659A9"/>
    <w:rsid w:val="00A67BDA"/>
    <w:rsid w:val="00A71609"/>
    <w:rsid w:val="00A720D7"/>
    <w:rsid w:val="00A76272"/>
    <w:rsid w:val="00A77020"/>
    <w:rsid w:val="00A77866"/>
    <w:rsid w:val="00A8262A"/>
    <w:rsid w:val="00A82CB8"/>
    <w:rsid w:val="00A8320D"/>
    <w:rsid w:val="00A83266"/>
    <w:rsid w:val="00A844B5"/>
    <w:rsid w:val="00A84500"/>
    <w:rsid w:val="00A84DC5"/>
    <w:rsid w:val="00A86049"/>
    <w:rsid w:val="00A86124"/>
    <w:rsid w:val="00A90493"/>
    <w:rsid w:val="00A904AA"/>
    <w:rsid w:val="00A91E49"/>
    <w:rsid w:val="00A924C7"/>
    <w:rsid w:val="00A928C3"/>
    <w:rsid w:val="00A94297"/>
    <w:rsid w:val="00A947D0"/>
    <w:rsid w:val="00A94F59"/>
    <w:rsid w:val="00A964AC"/>
    <w:rsid w:val="00A964CA"/>
    <w:rsid w:val="00AA0ACD"/>
    <w:rsid w:val="00AA0EE7"/>
    <w:rsid w:val="00AA3FFB"/>
    <w:rsid w:val="00AA5487"/>
    <w:rsid w:val="00AA557A"/>
    <w:rsid w:val="00AA78D0"/>
    <w:rsid w:val="00AB0BB0"/>
    <w:rsid w:val="00AB184E"/>
    <w:rsid w:val="00AB524B"/>
    <w:rsid w:val="00AB69B0"/>
    <w:rsid w:val="00AB72B9"/>
    <w:rsid w:val="00AC0BE0"/>
    <w:rsid w:val="00AC1644"/>
    <w:rsid w:val="00AC1E2C"/>
    <w:rsid w:val="00AC259B"/>
    <w:rsid w:val="00AC6F1D"/>
    <w:rsid w:val="00AD0330"/>
    <w:rsid w:val="00AD157F"/>
    <w:rsid w:val="00AD16B4"/>
    <w:rsid w:val="00AD2450"/>
    <w:rsid w:val="00AD395D"/>
    <w:rsid w:val="00AD3D84"/>
    <w:rsid w:val="00AD4CB9"/>
    <w:rsid w:val="00AD5F3A"/>
    <w:rsid w:val="00AD6FBC"/>
    <w:rsid w:val="00AE03BC"/>
    <w:rsid w:val="00AE0D7C"/>
    <w:rsid w:val="00AE1910"/>
    <w:rsid w:val="00AE36A7"/>
    <w:rsid w:val="00AE56B7"/>
    <w:rsid w:val="00AE59BC"/>
    <w:rsid w:val="00AE6DC5"/>
    <w:rsid w:val="00AE7902"/>
    <w:rsid w:val="00AE7A4B"/>
    <w:rsid w:val="00AF0740"/>
    <w:rsid w:val="00AF096F"/>
    <w:rsid w:val="00AF29AA"/>
    <w:rsid w:val="00AF3016"/>
    <w:rsid w:val="00AF32DC"/>
    <w:rsid w:val="00AF39A7"/>
    <w:rsid w:val="00AF4D95"/>
    <w:rsid w:val="00AF6AF9"/>
    <w:rsid w:val="00B01FAB"/>
    <w:rsid w:val="00B04DBC"/>
    <w:rsid w:val="00B057DD"/>
    <w:rsid w:val="00B066C3"/>
    <w:rsid w:val="00B104A3"/>
    <w:rsid w:val="00B1084B"/>
    <w:rsid w:val="00B10CE9"/>
    <w:rsid w:val="00B12E20"/>
    <w:rsid w:val="00B13210"/>
    <w:rsid w:val="00B14BF0"/>
    <w:rsid w:val="00B14D38"/>
    <w:rsid w:val="00B17F89"/>
    <w:rsid w:val="00B21C26"/>
    <w:rsid w:val="00B222BA"/>
    <w:rsid w:val="00B224FA"/>
    <w:rsid w:val="00B23CB2"/>
    <w:rsid w:val="00B25071"/>
    <w:rsid w:val="00B257BD"/>
    <w:rsid w:val="00B25CA8"/>
    <w:rsid w:val="00B25FF7"/>
    <w:rsid w:val="00B30EF2"/>
    <w:rsid w:val="00B34A22"/>
    <w:rsid w:val="00B3579A"/>
    <w:rsid w:val="00B36D8C"/>
    <w:rsid w:val="00B409F2"/>
    <w:rsid w:val="00B4326D"/>
    <w:rsid w:val="00B46203"/>
    <w:rsid w:val="00B50ABC"/>
    <w:rsid w:val="00B5108E"/>
    <w:rsid w:val="00B51A35"/>
    <w:rsid w:val="00B52561"/>
    <w:rsid w:val="00B54A1D"/>
    <w:rsid w:val="00B56006"/>
    <w:rsid w:val="00B601B6"/>
    <w:rsid w:val="00B61146"/>
    <w:rsid w:val="00B635EE"/>
    <w:rsid w:val="00B64620"/>
    <w:rsid w:val="00B64819"/>
    <w:rsid w:val="00B6590B"/>
    <w:rsid w:val="00B72BC8"/>
    <w:rsid w:val="00B737B5"/>
    <w:rsid w:val="00B73A3D"/>
    <w:rsid w:val="00B742ED"/>
    <w:rsid w:val="00B7462B"/>
    <w:rsid w:val="00B74BFB"/>
    <w:rsid w:val="00B74ED9"/>
    <w:rsid w:val="00B81145"/>
    <w:rsid w:val="00B813F7"/>
    <w:rsid w:val="00B832D2"/>
    <w:rsid w:val="00B83876"/>
    <w:rsid w:val="00B852F3"/>
    <w:rsid w:val="00B861DF"/>
    <w:rsid w:val="00B87DCA"/>
    <w:rsid w:val="00B87E0D"/>
    <w:rsid w:val="00B90648"/>
    <w:rsid w:val="00B91344"/>
    <w:rsid w:val="00B93063"/>
    <w:rsid w:val="00B935FE"/>
    <w:rsid w:val="00B93AAA"/>
    <w:rsid w:val="00B93C97"/>
    <w:rsid w:val="00B944A5"/>
    <w:rsid w:val="00B9468A"/>
    <w:rsid w:val="00B963A7"/>
    <w:rsid w:val="00B973A4"/>
    <w:rsid w:val="00BA0B81"/>
    <w:rsid w:val="00BA13D6"/>
    <w:rsid w:val="00BA1A8D"/>
    <w:rsid w:val="00BA1BFC"/>
    <w:rsid w:val="00BA263C"/>
    <w:rsid w:val="00BA5E10"/>
    <w:rsid w:val="00BA6DC6"/>
    <w:rsid w:val="00BB4AA5"/>
    <w:rsid w:val="00BB5D94"/>
    <w:rsid w:val="00BB710C"/>
    <w:rsid w:val="00BB75B7"/>
    <w:rsid w:val="00BC02DC"/>
    <w:rsid w:val="00BC035D"/>
    <w:rsid w:val="00BC211D"/>
    <w:rsid w:val="00BC25F2"/>
    <w:rsid w:val="00BC2F1F"/>
    <w:rsid w:val="00BC460D"/>
    <w:rsid w:val="00BC4B76"/>
    <w:rsid w:val="00BC619B"/>
    <w:rsid w:val="00BD050E"/>
    <w:rsid w:val="00BD2817"/>
    <w:rsid w:val="00BD31D9"/>
    <w:rsid w:val="00BD5756"/>
    <w:rsid w:val="00BD5C6E"/>
    <w:rsid w:val="00BD632E"/>
    <w:rsid w:val="00BD6E18"/>
    <w:rsid w:val="00BD6EA8"/>
    <w:rsid w:val="00BD7257"/>
    <w:rsid w:val="00BD7BA2"/>
    <w:rsid w:val="00BD7C6B"/>
    <w:rsid w:val="00BE457D"/>
    <w:rsid w:val="00BF0D1E"/>
    <w:rsid w:val="00BF1419"/>
    <w:rsid w:val="00BF2F50"/>
    <w:rsid w:val="00BF32A7"/>
    <w:rsid w:val="00BF348B"/>
    <w:rsid w:val="00BF5D62"/>
    <w:rsid w:val="00BF76C7"/>
    <w:rsid w:val="00C016D9"/>
    <w:rsid w:val="00C020E2"/>
    <w:rsid w:val="00C030F7"/>
    <w:rsid w:val="00C03B9D"/>
    <w:rsid w:val="00C0704E"/>
    <w:rsid w:val="00C12B4E"/>
    <w:rsid w:val="00C14574"/>
    <w:rsid w:val="00C154D5"/>
    <w:rsid w:val="00C157ED"/>
    <w:rsid w:val="00C16290"/>
    <w:rsid w:val="00C173A6"/>
    <w:rsid w:val="00C20E54"/>
    <w:rsid w:val="00C2299F"/>
    <w:rsid w:val="00C23BD2"/>
    <w:rsid w:val="00C25851"/>
    <w:rsid w:val="00C25A3D"/>
    <w:rsid w:val="00C26A79"/>
    <w:rsid w:val="00C30A38"/>
    <w:rsid w:val="00C30F97"/>
    <w:rsid w:val="00C31EC0"/>
    <w:rsid w:val="00C325BA"/>
    <w:rsid w:val="00C33ABA"/>
    <w:rsid w:val="00C378A3"/>
    <w:rsid w:val="00C42463"/>
    <w:rsid w:val="00C43DA3"/>
    <w:rsid w:val="00C456AD"/>
    <w:rsid w:val="00C46301"/>
    <w:rsid w:val="00C53AA5"/>
    <w:rsid w:val="00C550B6"/>
    <w:rsid w:val="00C633B2"/>
    <w:rsid w:val="00C66B11"/>
    <w:rsid w:val="00C700CC"/>
    <w:rsid w:val="00C70EAF"/>
    <w:rsid w:val="00C71E01"/>
    <w:rsid w:val="00C74636"/>
    <w:rsid w:val="00C75256"/>
    <w:rsid w:val="00C759FC"/>
    <w:rsid w:val="00C76543"/>
    <w:rsid w:val="00C801C9"/>
    <w:rsid w:val="00C812E7"/>
    <w:rsid w:val="00C85101"/>
    <w:rsid w:val="00C90AC5"/>
    <w:rsid w:val="00C90D9E"/>
    <w:rsid w:val="00C91125"/>
    <w:rsid w:val="00C91FC1"/>
    <w:rsid w:val="00C93792"/>
    <w:rsid w:val="00C952E7"/>
    <w:rsid w:val="00C96884"/>
    <w:rsid w:val="00CA0391"/>
    <w:rsid w:val="00CA0392"/>
    <w:rsid w:val="00CA14D2"/>
    <w:rsid w:val="00CA1BC0"/>
    <w:rsid w:val="00CA323E"/>
    <w:rsid w:val="00CA3799"/>
    <w:rsid w:val="00CA39BF"/>
    <w:rsid w:val="00CA4BD4"/>
    <w:rsid w:val="00CA6315"/>
    <w:rsid w:val="00CA6827"/>
    <w:rsid w:val="00CA6D64"/>
    <w:rsid w:val="00CA718A"/>
    <w:rsid w:val="00CA78C8"/>
    <w:rsid w:val="00CB1F51"/>
    <w:rsid w:val="00CB519E"/>
    <w:rsid w:val="00CB58EA"/>
    <w:rsid w:val="00CB7123"/>
    <w:rsid w:val="00CC0E05"/>
    <w:rsid w:val="00CC1110"/>
    <w:rsid w:val="00CC1192"/>
    <w:rsid w:val="00CC24AB"/>
    <w:rsid w:val="00CC34F9"/>
    <w:rsid w:val="00CC552B"/>
    <w:rsid w:val="00CD2E74"/>
    <w:rsid w:val="00CD3A87"/>
    <w:rsid w:val="00CD4641"/>
    <w:rsid w:val="00CD4D2A"/>
    <w:rsid w:val="00CD636C"/>
    <w:rsid w:val="00CD6920"/>
    <w:rsid w:val="00CD6C78"/>
    <w:rsid w:val="00CD6DD7"/>
    <w:rsid w:val="00CD7633"/>
    <w:rsid w:val="00CE1CC4"/>
    <w:rsid w:val="00CE2811"/>
    <w:rsid w:val="00CE3075"/>
    <w:rsid w:val="00CE3338"/>
    <w:rsid w:val="00CE42FD"/>
    <w:rsid w:val="00CE4535"/>
    <w:rsid w:val="00CE522A"/>
    <w:rsid w:val="00CE63CE"/>
    <w:rsid w:val="00CE670B"/>
    <w:rsid w:val="00CE68CB"/>
    <w:rsid w:val="00CE6B4F"/>
    <w:rsid w:val="00CF1AF5"/>
    <w:rsid w:val="00CF2CC1"/>
    <w:rsid w:val="00CF2FFD"/>
    <w:rsid w:val="00CF3764"/>
    <w:rsid w:val="00CF6106"/>
    <w:rsid w:val="00CF6CAF"/>
    <w:rsid w:val="00D01F7A"/>
    <w:rsid w:val="00D02018"/>
    <w:rsid w:val="00D03558"/>
    <w:rsid w:val="00D03895"/>
    <w:rsid w:val="00D03B23"/>
    <w:rsid w:val="00D03CF6"/>
    <w:rsid w:val="00D04019"/>
    <w:rsid w:val="00D04215"/>
    <w:rsid w:val="00D059F6"/>
    <w:rsid w:val="00D06143"/>
    <w:rsid w:val="00D0641B"/>
    <w:rsid w:val="00D10812"/>
    <w:rsid w:val="00D10912"/>
    <w:rsid w:val="00D10FC2"/>
    <w:rsid w:val="00D11414"/>
    <w:rsid w:val="00D13F94"/>
    <w:rsid w:val="00D14B3D"/>
    <w:rsid w:val="00D14BB8"/>
    <w:rsid w:val="00D157A4"/>
    <w:rsid w:val="00D1624B"/>
    <w:rsid w:val="00D16CEF"/>
    <w:rsid w:val="00D16D8D"/>
    <w:rsid w:val="00D17987"/>
    <w:rsid w:val="00D20C7D"/>
    <w:rsid w:val="00D21BA9"/>
    <w:rsid w:val="00D22531"/>
    <w:rsid w:val="00D22861"/>
    <w:rsid w:val="00D22D8C"/>
    <w:rsid w:val="00D25B08"/>
    <w:rsid w:val="00D25E7A"/>
    <w:rsid w:val="00D27B36"/>
    <w:rsid w:val="00D31B8C"/>
    <w:rsid w:val="00D3327E"/>
    <w:rsid w:val="00D33425"/>
    <w:rsid w:val="00D33C6B"/>
    <w:rsid w:val="00D34C42"/>
    <w:rsid w:val="00D37485"/>
    <w:rsid w:val="00D43352"/>
    <w:rsid w:val="00D43DDA"/>
    <w:rsid w:val="00D4510D"/>
    <w:rsid w:val="00D45757"/>
    <w:rsid w:val="00D4592A"/>
    <w:rsid w:val="00D50B72"/>
    <w:rsid w:val="00D52B64"/>
    <w:rsid w:val="00D52E7F"/>
    <w:rsid w:val="00D53E14"/>
    <w:rsid w:val="00D54D32"/>
    <w:rsid w:val="00D54E88"/>
    <w:rsid w:val="00D56C8D"/>
    <w:rsid w:val="00D5777E"/>
    <w:rsid w:val="00D57C76"/>
    <w:rsid w:val="00D6503A"/>
    <w:rsid w:val="00D65386"/>
    <w:rsid w:val="00D66A80"/>
    <w:rsid w:val="00D66CBA"/>
    <w:rsid w:val="00D732A4"/>
    <w:rsid w:val="00D74322"/>
    <w:rsid w:val="00D7523E"/>
    <w:rsid w:val="00D804EB"/>
    <w:rsid w:val="00D835E6"/>
    <w:rsid w:val="00D84AB0"/>
    <w:rsid w:val="00D876EB"/>
    <w:rsid w:val="00D930AD"/>
    <w:rsid w:val="00D93A62"/>
    <w:rsid w:val="00D94458"/>
    <w:rsid w:val="00D94A15"/>
    <w:rsid w:val="00D959DE"/>
    <w:rsid w:val="00D968B2"/>
    <w:rsid w:val="00DA0428"/>
    <w:rsid w:val="00DA3099"/>
    <w:rsid w:val="00DA34FC"/>
    <w:rsid w:val="00DA3932"/>
    <w:rsid w:val="00DA5745"/>
    <w:rsid w:val="00DA6380"/>
    <w:rsid w:val="00DB3112"/>
    <w:rsid w:val="00DB3729"/>
    <w:rsid w:val="00DB4D47"/>
    <w:rsid w:val="00DB4E39"/>
    <w:rsid w:val="00DB5A5D"/>
    <w:rsid w:val="00DB64D6"/>
    <w:rsid w:val="00DB6D3C"/>
    <w:rsid w:val="00DB755A"/>
    <w:rsid w:val="00DC0570"/>
    <w:rsid w:val="00DC3557"/>
    <w:rsid w:val="00DC38F2"/>
    <w:rsid w:val="00DC63F5"/>
    <w:rsid w:val="00DC6E20"/>
    <w:rsid w:val="00DC6F5A"/>
    <w:rsid w:val="00DC7127"/>
    <w:rsid w:val="00DD28E7"/>
    <w:rsid w:val="00DD2C44"/>
    <w:rsid w:val="00DD368F"/>
    <w:rsid w:val="00DD4BF5"/>
    <w:rsid w:val="00DD56B9"/>
    <w:rsid w:val="00DD5852"/>
    <w:rsid w:val="00DD6512"/>
    <w:rsid w:val="00DD6986"/>
    <w:rsid w:val="00DD69DB"/>
    <w:rsid w:val="00DE08C5"/>
    <w:rsid w:val="00DE1E1F"/>
    <w:rsid w:val="00DE4FF1"/>
    <w:rsid w:val="00DE62E7"/>
    <w:rsid w:val="00DE7D8B"/>
    <w:rsid w:val="00DF0326"/>
    <w:rsid w:val="00DF2176"/>
    <w:rsid w:val="00DF2337"/>
    <w:rsid w:val="00DF24B3"/>
    <w:rsid w:val="00DF3D17"/>
    <w:rsid w:val="00DF4467"/>
    <w:rsid w:val="00DF44B9"/>
    <w:rsid w:val="00DF502D"/>
    <w:rsid w:val="00DF6747"/>
    <w:rsid w:val="00E0037C"/>
    <w:rsid w:val="00E023B8"/>
    <w:rsid w:val="00E02AEF"/>
    <w:rsid w:val="00E0390C"/>
    <w:rsid w:val="00E03BEA"/>
    <w:rsid w:val="00E0535E"/>
    <w:rsid w:val="00E060CF"/>
    <w:rsid w:val="00E10F8A"/>
    <w:rsid w:val="00E12E38"/>
    <w:rsid w:val="00E12FC0"/>
    <w:rsid w:val="00E14493"/>
    <w:rsid w:val="00E1482C"/>
    <w:rsid w:val="00E15985"/>
    <w:rsid w:val="00E1610C"/>
    <w:rsid w:val="00E161A3"/>
    <w:rsid w:val="00E17171"/>
    <w:rsid w:val="00E17780"/>
    <w:rsid w:val="00E2030D"/>
    <w:rsid w:val="00E207D5"/>
    <w:rsid w:val="00E20EFB"/>
    <w:rsid w:val="00E22EF5"/>
    <w:rsid w:val="00E23B04"/>
    <w:rsid w:val="00E23FA1"/>
    <w:rsid w:val="00E240AC"/>
    <w:rsid w:val="00E24947"/>
    <w:rsid w:val="00E27569"/>
    <w:rsid w:val="00E30E2D"/>
    <w:rsid w:val="00E3179E"/>
    <w:rsid w:val="00E3229B"/>
    <w:rsid w:val="00E33467"/>
    <w:rsid w:val="00E345AA"/>
    <w:rsid w:val="00E36BB5"/>
    <w:rsid w:val="00E376F0"/>
    <w:rsid w:val="00E378B5"/>
    <w:rsid w:val="00E37A78"/>
    <w:rsid w:val="00E41445"/>
    <w:rsid w:val="00E415D9"/>
    <w:rsid w:val="00E4345B"/>
    <w:rsid w:val="00E4459C"/>
    <w:rsid w:val="00E44BFC"/>
    <w:rsid w:val="00E453F7"/>
    <w:rsid w:val="00E45EA5"/>
    <w:rsid w:val="00E45EE7"/>
    <w:rsid w:val="00E46494"/>
    <w:rsid w:val="00E46F42"/>
    <w:rsid w:val="00E46FE4"/>
    <w:rsid w:val="00E503D4"/>
    <w:rsid w:val="00E51598"/>
    <w:rsid w:val="00E518D3"/>
    <w:rsid w:val="00E52533"/>
    <w:rsid w:val="00E52927"/>
    <w:rsid w:val="00E54F44"/>
    <w:rsid w:val="00E552D9"/>
    <w:rsid w:val="00E57676"/>
    <w:rsid w:val="00E6333D"/>
    <w:rsid w:val="00E63401"/>
    <w:rsid w:val="00E63E61"/>
    <w:rsid w:val="00E670DF"/>
    <w:rsid w:val="00E7024C"/>
    <w:rsid w:val="00E734F9"/>
    <w:rsid w:val="00E734FA"/>
    <w:rsid w:val="00E74207"/>
    <w:rsid w:val="00E7545E"/>
    <w:rsid w:val="00E765F4"/>
    <w:rsid w:val="00E77210"/>
    <w:rsid w:val="00E81101"/>
    <w:rsid w:val="00E8131B"/>
    <w:rsid w:val="00E81EE2"/>
    <w:rsid w:val="00E82FD8"/>
    <w:rsid w:val="00E834DD"/>
    <w:rsid w:val="00E86E4F"/>
    <w:rsid w:val="00E9124A"/>
    <w:rsid w:val="00E95B7E"/>
    <w:rsid w:val="00E95D69"/>
    <w:rsid w:val="00E966DF"/>
    <w:rsid w:val="00E97EC8"/>
    <w:rsid w:val="00EA1924"/>
    <w:rsid w:val="00EA6958"/>
    <w:rsid w:val="00EA6C1B"/>
    <w:rsid w:val="00EA6C1C"/>
    <w:rsid w:val="00EA76EF"/>
    <w:rsid w:val="00EB2193"/>
    <w:rsid w:val="00EB23D1"/>
    <w:rsid w:val="00EB2C2C"/>
    <w:rsid w:val="00EB52AF"/>
    <w:rsid w:val="00EB72E1"/>
    <w:rsid w:val="00EB74AF"/>
    <w:rsid w:val="00EB75E2"/>
    <w:rsid w:val="00EC0C09"/>
    <w:rsid w:val="00EC135A"/>
    <w:rsid w:val="00EC4CCB"/>
    <w:rsid w:val="00ED0038"/>
    <w:rsid w:val="00ED19FC"/>
    <w:rsid w:val="00ED78E2"/>
    <w:rsid w:val="00EE00FA"/>
    <w:rsid w:val="00EE253D"/>
    <w:rsid w:val="00EE38B0"/>
    <w:rsid w:val="00EE3C87"/>
    <w:rsid w:val="00EE6D73"/>
    <w:rsid w:val="00EF4435"/>
    <w:rsid w:val="00F00B5D"/>
    <w:rsid w:val="00F00B6C"/>
    <w:rsid w:val="00F0188A"/>
    <w:rsid w:val="00F019D8"/>
    <w:rsid w:val="00F01BB7"/>
    <w:rsid w:val="00F03856"/>
    <w:rsid w:val="00F042B0"/>
    <w:rsid w:val="00F04393"/>
    <w:rsid w:val="00F06186"/>
    <w:rsid w:val="00F07460"/>
    <w:rsid w:val="00F07E52"/>
    <w:rsid w:val="00F10767"/>
    <w:rsid w:val="00F1179D"/>
    <w:rsid w:val="00F12BC6"/>
    <w:rsid w:val="00F13656"/>
    <w:rsid w:val="00F13F74"/>
    <w:rsid w:val="00F16893"/>
    <w:rsid w:val="00F1705F"/>
    <w:rsid w:val="00F17E66"/>
    <w:rsid w:val="00F20534"/>
    <w:rsid w:val="00F2318D"/>
    <w:rsid w:val="00F2423D"/>
    <w:rsid w:val="00F24B94"/>
    <w:rsid w:val="00F250BE"/>
    <w:rsid w:val="00F27F1D"/>
    <w:rsid w:val="00F3049F"/>
    <w:rsid w:val="00F30C76"/>
    <w:rsid w:val="00F32F1C"/>
    <w:rsid w:val="00F3498D"/>
    <w:rsid w:val="00F3577E"/>
    <w:rsid w:val="00F3634E"/>
    <w:rsid w:val="00F3642A"/>
    <w:rsid w:val="00F37A4F"/>
    <w:rsid w:val="00F37EC1"/>
    <w:rsid w:val="00F42FC4"/>
    <w:rsid w:val="00F43F37"/>
    <w:rsid w:val="00F44CEB"/>
    <w:rsid w:val="00F44E68"/>
    <w:rsid w:val="00F4671A"/>
    <w:rsid w:val="00F47D9F"/>
    <w:rsid w:val="00F47FD6"/>
    <w:rsid w:val="00F50561"/>
    <w:rsid w:val="00F50D58"/>
    <w:rsid w:val="00F51125"/>
    <w:rsid w:val="00F53008"/>
    <w:rsid w:val="00F531E1"/>
    <w:rsid w:val="00F557A5"/>
    <w:rsid w:val="00F5686C"/>
    <w:rsid w:val="00F62E0C"/>
    <w:rsid w:val="00F640CE"/>
    <w:rsid w:val="00F64837"/>
    <w:rsid w:val="00F65480"/>
    <w:rsid w:val="00F706B8"/>
    <w:rsid w:val="00F71ABC"/>
    <w:rsid w:val="00F72A86"/>
    <w:rsid w:val="00F748AC"/>
    <w:rsid w:val="00F80501"/>
    <w:rsid w:val="00F81733"/>
    <w:rsid w:val="00F825A1"/>
    <w:rsid w:val="00F8402D"/>
    <w:rsid w:val="00F8479F"/>
    <w:rsid w:val="00F847D0"/>
    <w:rsid w:val="00F84EF2"/>
    <w:rsid w:val="00F85275"/>
    <w:rsid w:val="00F855B6"/>
    <w:rsid w:val="00F85E08"/>
    <w:rsid w:val="00F8644E"/>
    <w:rsid w:val="00F86EE4"/>
    <w:rsid w:val="00F86F5D"/>
    <w:rsid w:val="00F87101"/>
    <w:rsid w:val="00F91700"/>
    <w:rsid w:val="00F91B5D"/>
    <w:rsid w:val="00F94630"/>
    <w:rsid w:val="00F9490E"/>
    <w:rsid w:val="00F94C5F"/>
    <w:rsid w:val="00F9685E"/>
    <w:rsid w:val="00F96FF0"/>
    <w:rsid w:val="00FA102B"/>
    <w:rsid w:val="00FA2CD8"/>
    <w:rsid w:val="00FA3914"/>
    <w:rsid w:val="00FA55E5"/>
    <w:rsid w:val="00FA6BE1"/>
    <w:rsid w:val="00FA77E2"/>
    <w:rsid w:val="00FB3D97"/>
    <w:rsid w:val="00FB51BC"/>
    <w:rsid w:val="00FB5210"/>
    <w:rsid w:val="00FC17A0"/>
    <w:rsid w:val="00FC201B"/>
    <w:rsid w:val="00FC2743"/>
    <w:rsid w:val="00FC482C"/>
    <w:rsid w:val="00FC6937"/>
    <w:rsid w:val="00FC6AEA"/>
    <w:rsid w:val="00FC781E"/>
    <w:rsid w:val="00FD24A4"/>
    <w:rsid w:val="00FD2559"/>
    <w:rsid w:val="00FD3A0E"/>
    <w:rsid w:val="00FD41C7"/>
    <w:rsid w:val="00FD5809"/>
    <w:rsid w:val="00FD618D"/>
    <w:rsid w:val="00FE0A35"/>
    <w:rsid w:val="00FE2F5C"/>
    <w:rsid w:val="00FE45CE"/>
    <w:rsid w:val="00FE4DAE"/>
    <w:rsid w:val="00FE5037"/>
    <w:rsid w:val="00FE53FA"/>
    <w:rsid w:val="00FE5CDC"/>
    <w:rsid w:val="00FE72EA"/>
    <w:rsid w:val="00FF4303"/>
    <w:rsid w:val="00FF431B"/>
    <w:rsid w:val="00FF5F7D"/>
    <w:rsid w:val="00FF6CF1"/>
    <w:rsid w:val="0300F27C"/>
    <w:rsid w:val="065424C4"/>
    <w:rsid w:val="08BBD7B4"/>
    <w:rsid w:val="094AC836"/>
    <w:rsid w:val="0D205FFA"/>
    <w:rsid w:val="0D7DDB8B"/>
    <w:rsid w:val="0EA36989"/>
    <w:rsid w:val="0FD906B0"/>
    <w:rsid w:val="10011202"/>
    <w:rsid w:val="10B52655"/>
    <w:rsid w:val="11A2C44B"/>
    <w:rsid w:val="12545CF7"/>
    <w:rsid w:val="141038FF"/>
    <w:rsid w:val="1463E942"/>
    <w:rsid w:val="16E89735"/>
    <w:rsid w:val="182FA389"/>
    <w:rsid w:val="18C3A1A3"/>
    <w:rsid w:val="195A4EFD"/>
    <w:rsid w:val="1D207B21"/>
    <w:rsid w:val="1D374DB4"/>
    <w:rsid w:val="1DC55849"/>
    <w:rsid w:val="1E2D3550"/>
    <w:rsid w:val="1F493DB6"/>
    <w:rsid w:val="20F07306"/>
    <w:rsid w:val="2534C219"/>
    <w:rsid w:val="28FC140C"/>
    <w:rsid w:val="2A68F8C5"/>
    <w:rsid w:val="2BCDF188"/>
    <w:rsid w:val="30918B5D"/>
    <w:rsid w:val="337AB10F"/>
    <w:rsid w:val="3AD2A2ED"/>
    <w:rsid w:val="3DE56387"/>
    <w:rsid w:val="408D58F3"/>
    <w:rsid w:val="42C5A60A"/>
    <w:rsid w:val="435C7036"/>
    <w:rsid w:val="441A6F90"/>
    <w:rsid w:val="4640ADEE"/>
    <w:rsid w:val="4683F12B"/>
    <w:rsid w:val="46E94C7B"/>
    <w:rsid w:val="47F7AB35"/>
    <w:rsid w:val="4CC347EF"/>
    <w:rsid w:val="4DE181CD"/>
    <w:rsid w:val="4E69C41D"/>
    <w:rsid w:val="4E8E92BE"/>
    <w:rsid w:val="4FD7CB4E"/>
    <w:rsid w:val="527F29A0"/>
    <w:rsid w:val="533647F8"/>
    <w:rsid w:val="5446420C"/>
    <w:rsid w:val="54937562"/>
    <w:rsid w:val="553090E9"/>
    <w:rsid w:val="55B7B9AB"/>
    <w:rsid w:val="59129464"/>
    <w:rsid w:val="5B43CFA5"/>
    <w:rsid w:val="5B92C6BA"/>
    <w:rsid w:val="5C29083A"/>
    <w:rsid w:val="5D2FED9C"/>
    <w:rsid w:val="5DECD559"/>
    <w:rsid w:val="5EA67B30"/>
    <w:rsid w:val="5EEC1EB6"/>
    <w:rsid w:val="5FFAF82B"/>
    <w:rsid w:val="603CAF9A"/>
    <w:rsid w:val="606AD840"/>
    <w:rsid w:val="622A8BF0"/>
    <w:rsid w:val="623DC35B"/>
    <w:rsid w:val="65218B06"/>
    <w:rsid w:val="65A8D6B1"/>
    <w:rsid w:val="65F22B5E"/>
    <w:rsid w:val="664D4DDE"/>
    <w:rsid w:val="68F0CCDE"/>
    <w:rsid w:val="6BFCEE4A"/>
    <w:rsid w:val="6D715F53"/>
    <w:rsid w:val="6E602603"/>
    <w:rsid w:val="709407A3"/>
    <w:rsid w:val="7492E5E9"/>
    <w:rsid w:val="7647671D"/>
    <w:rsid w:val="7664CA9B"/>
    <w:rsid w:val="77476B26"/>
    <w:rsid w:val="77AB5E50"/>
    <w:rsid w:val="7964F689"/>
    <w:rsid w:val="7CF70E5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chartTrackingRefBased/>
  <w15:docId w15:val="{AC5F1E29-3F16-45A3-ADA4-B1E795BB68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33848"/>
    <w:pPr>
      <w:spacing w:line="240" w:lineRule="auto"/>
      <w:jc w:val="both"/>
    </w:pPr>
    <w:rPr>
      <w:lang w:eastAsia="sl-SI"/>
    </w:rPr>
  </w:style>
  <w:style w:type="paragraph" w:styleId="Naslov1">
    <w:name w:val="heading 1"/>
    <w:basedOn w:val="Navaden"/>
    <w:link w:val="Naslov1Znak"/>
    <w:uiPriority w:val="9"/>
    <w:qFormat/>
    <w:rsid w:val="006E43F8"/>
    <w:pPr>
      <w:spacing w:after="240"/>
      <w:outlineLvl w:val="0"/>
    </w:pPr>
    <w:rPr>
      <w:b/>
      <w:bCs/>
      <w:sz w:val="32"/>
      <w:szCs w:val="32"/>
    </w:rPr>
  </w:style>
  <w:style w:type="paragraph" w:styleId="Naslov2">
    <w:name w:val="heading 2"/>
    <w:basedOn w:val="Odstavekseznama"/>
    <w:next w:val="Navaden"/>
    <w:link w:val="Naslov2Znak"/>
    <w:uiPriority w:val="9"/>
    <w:unhideWhenUsed/>
    <w:qFormat/>
    <w:rsid w:val="006E43F8"/>
    <w:pPr>
      <w:numPr>
        <w:numId w:val="1"/>
      </w:numPr>
      <w:spacing w:before="360" w:after="240"/>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E43F8"/>
    <w:rPr>
      <w:b/>
      <w:bCs/>
      <w:sz w:val="32"/>
      <w:szCs w:val="32"/>
      <w:lang w:eastAsia="sl-SI"/>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semiHidden/>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basedOn w:val="Navaden"/>
    <w:link w:val="OdstavekseznamaZnak"/>
    <w:uiPriority w:val="1"/>
    <w:qFormat/>
    <w:rsid w:val="008768FA"/>
    <w:pPr>
      <w:ind w:left="720"/>
      <w:contextualSpacing/>
    </w:pPr>
  </w:style>
  <w:style w:type="paragraph" w:styleId="Glava">
    <w:name w:val="header"/>
    <w:aliases w:val="E-PVO-glava,body txt,Znak,Glava - napis"/>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basedOn w:val="Privzetapisavaodstavka"/>
    <w:link w:val="Odstavekseznama"/>
    <w:uiPriority w:val="34"/>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character" w:customStyle="1" w:styleId="t-bold">
    <w:name w:val="t-bold"/>
    <w:basedOn w:val="Privzetapisavaodstavka"/>
    <w:rsid w:val="009A7560"/>
  </w:style>
  <w:style w:type="table" w:customStyle="1" w:styleId="Tabelamrea1">
    <w:name w:val="Tabela – mreža1"/>
    <w:rsid w:val="009A7560"/>
    <w:pPr>
      <w:spacing w:after="0" w:line="240" w:lineRule="auto"/>
    </w:pPr>
    <w:rPr>
      <w:rFonts w:eastAsiaTheme="minorEastAsia"/>
      <w:lang w:val="en-US"/>
    </w:rPr>
    <w:tblPr>
      <w:tblCellMar>
        <w:top w:w="0" w:type="dxa"/>
        <w:left w:w="0" w:type="dxa"/>
        <w:bottom w:w="0" w:type="dxa"/>
        <w:right w:w="0" w:type="dxa"/>
      </w:tblCellMar>
    </w:tblPr>
  </w:style>
  <w:style w:type="paragraph" w:customStyle="1" w:styleId="TableParagraph">
    <w:name w:val="Table Paragraph"/>
    <w:basedOn w:val="Navaden"/>
    <w:uiPriority w:val="1"/>
    <w:qFormat/>
    <w:rsid w:val="00E20EFB"/>
    <w:pPr>
      <w:widowControl w:val="0"/>
      <w:autoSpaceDE w:val="0"/>
      <w:autoSpaceDN w:val="0"/>
      <w:spacing w:after="0"/>
      <w:jc w:val="left"/>
    </w:pPr>
    <w:rPr>
      <w:rFonts w:ascii="Calibri" w:eastAsia="Calibri" w:hAnsi="Calibri" w:cs="Times New Roman"/>
    </w:rPr>
  </w:style>
  <w:style w:type="paragraph" w:customStyle="1" w:styleId="Navadensplet1">
    <w:name w:val="Navaden (splet)1"/>
    <w:basedOn w:val="Navaden"/>
    <w:rsid w:val="00691A99"/>
    <w:pPr>
      <w:overflowPunct w:val="0"/>
      <w:autoSpaceDE w:val="0"/>
      <w:autoSpaceDN w:val="0"/>
      <w:adjustRightInd w:val="0"/>
      <w:spacing w:before="100" w:after="100"/>
      <w:jc w:val="left"/>
    </w:pPr>
    <w:rPr>
      <w:rFonts w:ascii="Times New Roman" w:eastAsia="Times New Roman" w:hAnsi="Times New Roman" w:cs="Times New Roman"/>
      <w:sz w:val="24"/>
      <w:szCs w:val="20"/>
    </w:rPr>
  </w:style>
  <w:style w:type="paragraph" w:styleId="Telobesedila2">
    <w:name w:val="Body Text 2"/>
    <w:basedOn w:val="Navaden"/>
    <w:link w:val="Telobesedila2Znak"/>
    <w:uiPriority w:val="99"/>
    <w:unhideWhenUsed/>
    <w:rsid w:val="00691A99"/>
    <w:pPr>
      <w:spacing w:after="120" w:line="480" w:lineRule="auto"/>
      <w:jc w:val="left"/>
    </w:pPr>
    <w:rPr>
      <w:rFonts w:ascii="Times New Roman" w:eastAsia="Times New Roman" w:hAnsi="Times New Roman" w:cs="Times New Roman"/>
      <w:i/>
      <w:sz w:val="24"/>
      <w:szCs w:val="20"/>
    </w:rPr>
  </w:style>
  <w:style w:type="character" w:customStyle="1" w:styleId="Telobesedila2Znak">
    <w:name w:val="Telo besedila 2 Znak"/>
    <w:basedOn w:val="Privzetapisavaodstavka"/>
    <w:link w:val="Telobesedila2"/>
    <w:uiPriority w:val="99"/>
    <w:rsid w:val="00691A99"/>
    <w:rPr>
      <w:rFonts w:ascii="Times New Roman" w:eastAsia="Times New Roman" w:hAnsi="Times New Roman" w:cs="Times New Roman"/>
      <w:i/>
      <w:sz w:val="24"/>
      <w:szCs w:val="20"/>
      <w:lang w:eastAsia="sl-SI"/>
    </w:rPr>
  </w:style>
  <w:style w:type="character" w:customStyle="1" w:styleId="red">
    <w:name w:val="red"/>
    <w:basedOn w:val="Privzetapisavaodstavka"/>
    <w:rsid w:val="001D7D97"/>
  </w:style>
  <w:style w:type="table" w:customStyle="1" w:styleId="Tabelamrea2">
    <w:name w:val="Tabela – mreža2"/>
    <w:basedOn w:val="Navadnatabela"/>
    <w:next w:val="Tabelamrea"/>
    <w:uiPriority w:val="39"/>
    <w:rsid w:val="00BC4B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384D83"/>
    <w:pPr>
      <w:spacing w:after="0" w:line="240" w:lineRule="auto"/>
    </w:pPr>
    <w:rPr>
      <w:lang w:eastAsia="sl-SI"/>
    </w:rPr>
  </w:style>
  <w:style w:type="character" w:styleId="Krepko">
    <w:name w:val="Strong"/>
    <w:basedOn w:val="Privzetapisavaodstavka"/>
    <w:uiPriority w:val="22"/>
    <w:qFormat/>
    <w:rsid w:val="00A86124"/>
    <w:rPr>
      <w:b/>
      <w:bCs/>
    </w:rPr>
  </w:style>
  <w:style w:type="character" w:customStyle="1" w:styleId="cf01">
    <w:name w:val="cf01"/>
    <w:basedOn w:val="Privzetapisavaodstavka"/>
    <w:rsid w:val="0055113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397629589">
      <w:bodyDiv w:val="1"/>
      <w:marLeft w:val="0"/>
      <w:marRight w:val="0"/>
      <w:marTop w:val="0"/>
      <w:marBottom w:val="0"/>
      <w:divBdr>
        <w:top w:val="none" w:sz="0" w:space="0" w:color="auto"/>
        <w:left w:val="none" w:sz="0" w:space="0" w:color="auto"/>
        <w:bottom w:val="none" w:sz="0" w:space="0" w:color="auto"/>
        <w:right w:val="none" w:sz="0" w:space="0" w:color="auto"/>
      </w:divBdr>
    </w:div>
    <w:div w:id="431170209">
      <w:bodyDiv w:val="1"/>
      <w:marLeft w:val="0"/>
      <w:marRight w:val="0"/>
      <w:marTop w:val="0"/>
      <w:marBottom w:val="0"/>
      <w:divBdr>
        <w:top w:val="none" w:sz="0" w:space="0" w:color="auto"/>
        <w:left w:val="none" w:sz="0" w:space="0" w:color="auto"/>
        <w:bottom w:val="none" w:sz="0" w:space="0" w:color="auto"/>
        <w:right w:val="none" w:sz="0" w:space="0" w:color="auto"/>
      </w:divBdr>
    </w:div>
    <w:div w:id="459685050">
      <w:bodyDiv w:val="1"/>
      <w:marLeft w:val="0"/>
      <w:marRight w:val="0"/>
      <w:marTop w:val="0"/>
      <w:marBottom w:val="0"/>
      <w:divBdr>
        <w:top w:val="none" w:sz="0" w:space="0" w:color="auto"/>
        <w:left w:val="none" w:sz="0" w:space="0" w:color="auto"/>
        <w:bottom w:val="none" w:sz="0" w:space="0" w:color="auto"/>
        <w:right w:val="none" w:sz="0" w:space="0" w:color="auto"/>
      </w:divBdr>
    </w:div>
    <w:div w:id="499583133">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031683512">
      <w:bodyDiv w:val="1"/>
      <w:marLeft w:val="0"/>
      <w:marRight w:val="0"/>
      <w:marTop w:val="0"/>
      <w:marBottom w:val="0"/>
      <w:divBdr>
        <w:top w:val="none" w:sz="0" w:space="0" w:color="auto"/>
        <w:left w:val="none" w:sz="0" w:space="0" w:color="auto"/>
        <w:bottom w:val="none" w:sz="0" w:space="0" w:color="auto"/>
        <w:right w:val="none" w:sz="0" w:space="0" w:color="auto"/>
      </w:divBdr>
    </w:div>
    <w:div w:id="117160187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191721892">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259221415">
          <w:marLeft w:val="0"/>
          <w:marRight w:val="0"/>
          <w:marTop w:val="0"/>
          <w:marBottom w:val="0"/>
          <w:divBdr>
            <w:top w:val="none" w:sz="0" w:space="0" w:color="auto"/>
            <w:left w:val="none" w:sz="0" w:space="0" w:color="auto"/>
            <w:bottom w:val="none" w:sz="0" w:space="0" w:color="auto"/>
            <w:right w:val="none" w:sz="0" w:space="0" w:color="auto"/>
          </w:divBdr>
        </w:div>
        <w:div w:id="539392215">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51061331">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186061-6F3E-804A-8FDB-B42B4EEAD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2723</Words>
  <Characters>15527</Characters>
  <Application>Microsoft Office Word</Application>
  <DocSecurity>0</DocSecurity>
  <Lines>129</Lines>
  <Paragraphs>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18214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dc:creator>
  <cp:keywords/>
  <dc:description/>
  <cp:lastModifiedBy>Tamara Razboršek</cp:lastModifiedBy>
  <cp:revision>10</cp:revision>
  <cp:lastPrinted>2026-04-20T12:11:00Z</cp:lastPrinted>
  <dcterms:created xsi:type="dcterms:W3CDTF">2026-05-05T18:50:00Z</dcterms:created>
  <dcterms:modified xsi:type="dcterms:W3CDTF">2026-05-12T07:46:00Z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8eaaa86b-3768-4130-94e6-3a920ff91fa1</vt:lpwstr>
  </property>
</Properties>
</file>